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838" w:rsidRDefault="00455838" w:rsidP="00455838">
      <w:pPr>
        <w:spacing w:after="0" w:line="360" w:lineRule="auto"/>
        <w:jc w:val="center"/>
        <w:rPr>
          <w:rFonts w:ascii="Times New Roman" w:hAnsi="Times New Roman" w:cs="Times New Roman"/>
          <w:b/>
          <w:sz w:val="24"/>
          <w:szCs w:val="24"/>
        </w:rPr>
      </w:pPr>
      <w:bookmarkStart w:id="0" w:name="_GoBack"/>
      <w:bookmarkEnd w:id="0"/>
    </w:p>
    <w:p w:rsidR="00455838" w:rsidRDefault="00455838" w:rsidP="0045583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Procedura zgłoszeń wewnętrznych naruszeń prawa </w:t>
      </w:r>
    </w:p>
    <w:p w:rsidR="00455838" w:rsidRDefault="00455838" w:rsidP="0045583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obowiązująca w spółce</w:t>
      </w:r>
    </w:p>
    <w:p w:rsidR="00455838" w:rsidRDefault="00455838" w:rsidP="0045583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Międzynarodowe Targi Poznańskie sp. z o.o.</w:t>
      </w:r>
    </w:p>
    <w:p w:rsidR="00455838" w:rsidRDefault="00455838" w:rsidP="00455838">
      <w:pPr>
        <w:jc w:val="both"/>
        <w:rPr>
          <w:rFonts w:ascii="Times New Roman" w:hAnsi="Times New Roman" w:cs="Times New Roman"/>
          <w:sz w:val="24"/>
          <w:szCs w:val="24"/>
        </w:rPr>
      </w:pPr>
    </w:p>
    <w:p w:rsidR="00455838" w:rsidRDefault="00455838" w:rsidP="00455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Międzynarodowe Targi Poznańskie spółka z ograniczoną odpowiedzialnością (dalej:  MTP) w celu:</w:t>
      </w:r>
    </w:p>
    <w:p w:rsidR="00455838" w:rsidRDefault="00455838" w:rsidP="00455838">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zapobiegania nadużyciom,</w:t>
      </w:r>
    </w:p>
    <w:p w:rsidR="00455838" w:rsidRDefault="00455838" w:rsidP="00455838">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umożliwienia zgłaszania wszelkich uzasadnionych podejrzeń, że w związku z działalnością MTP mogło dojść do nieprawidłowości stanowiących naruszenie prawa,</w:t>
      </w:r>
    </w:p>
    <w:p w:rsidR="00455838" w:rsidRDefault="00455838" w:rsidP="00455838">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zapewnienia przyjmowania i rozpatrywania zgłoszeń wewnętrznych naruszeń prawa w sposób poufny i z należytą starannością,</w:t>
      </w:r>
    </w:p>
    <w:p w:rsidR="00455838" w:rsidRDefault="00455838" w:rsidP="00455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zgodnie z przepisami ustawy z dnia 14 czerwca 2024 roku o ochronie sygnalistów, wprowadza  „Procedurę zgłoszeń wewnętrznych naruszeń prawa przez tzw. sygnalistów</w:t>
      </w:r>
      <w:r>
        <w:t xml:space="preserve"> </w:t>
      </w:r>
      <w:r>
        <w:rPr>
          <w:rFonts w:ascii="Times New Roman" w:hAnsi="Times New Roman" w:cs="Times New Roman"/>
          <w:sz w:val="24"/>
          <w:szCs w:val="24"/>
        </w:rPr>
        <w:t>obowiązującą w spółce Międzynarodowe Targi Poznańskie sp. z o.o.” ( dalej : Procedura ), w poniższym brzmieniu:</w:t>
      </w:r>
    </w:p>
    <w:p w:rsidR="00455838" w:rsidRDefault="00455838" w:rsidP="00455838">
      <w:pPr>
        <w:spacing w:after="0" w:line="240" w:lineRule="auto"/>
        <w:jc w:val="both"/>
        <w:rPr>
          <w:rFonts w:ascii="Times New Roman" w:hAnsi="Times New Roman" w:cs="Times New Roman"/>
          <w:sz w:val="24"/>
          <w:szCs w:val="24"/>
        </w:rPr>
      </w:pPr>
    </w:p>
    <w:p w:rsidR="00455838" w:rsidRDefault="00455838" w:rsidP="00455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POSTANOWIENIA WSTĘPNE</w:t>
      </w:r>
    </w:p>
    <w:p w:rsidR="00455838" w:rsidRDefault="00455838" w:rsidP="00455838">
      <w:pPr>
        <w:spacing w:after="0" w:line="240" w:lineRule="auto"/>
        <w:jc w:val="both"/>
        <w:rPr>
          <w:rFonts w:ascii="Times New Roman" w:hAnsi="Times New Roman" w:cs="Times New Roman"/>
          <w:sz w:val="24"/>
          <w:szCs w:val="24"/>
        </w:rPr>
      </w:pPr>
    </w:p>
    <w:p w:rsidR="00455838" w:rsidRDefault="00455838" w:rsidP="00455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w:t>
      </w:r>
    </w:p>
    <w:p w:rsidR="00455838" w:rsidRDefault="00455838" w:rsidP="00455838">
      <w:pPr>
        <w:spacing w:after="0" w:line="240" w:lineRule="auto"/>
        <w:jc w:val="center"/>
        <w:rPr>
          <w:rFonts w:ascii="Times New Roman" w:hAnsi="Times New Roman" w:cs="Times New Roman"/>
          <w:sz w:val="24"/>
          <w:szCs w:val="24"/>
        </w:rPr>
      </w:pPr>
    </w:p>
    <w:p w:rsidR="00455838" w:rsidRDefault="00455838" w:rsidP="0045583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Procedura</w:t>
      </w:r>
      <w:r>
        <w:t xml:space="preserve"> </w:t>
      </w:r>
      <w:r>
        <w:rPr>
          <w:rFonts w:ascii="Times New Roman" w:hAnsi="Times New Roman" w:cs="Times New Roman"/>
          <w:sz w:val="24"/>
          <w:szCs w:val="24"/>
        </w:rPr>
        <w:t>w szczególności  określa:</w:t>
      </w:r>
    </w:p>
    <w:p w:rsidR="00455838" w:rsidRDefault="00455838" w:rsidP="00455838">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przedmiot zgłoszenia tj. zakres Naruszeń prawa podlegających zgłoszeniu w trybie określonym w niej, </w:t>
      </w:r>
    </w:p>
    <w:p w:rsidR="00455838" w:rsidRDefault="00455838" w:rsidP="00455838">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sposób dokonywania Zgłoszeń wewnętrznych,</w:t>
      </w:r>
    </w:p>
    <w:p w:rsidR="00455838" w:rsidRDefault="00455838" w:rsidP="00455838">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sposób przyjmowania i rejestrowania Zgłoszeń wewnętrznych,</w:t>
      </w:r>
    </w:p>
    <w:p w:rsidR="00455838" w:rsidRDefault="00455838" w:rsidP="00455838">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procedurę rozpatrywania Zgłoszeń wewnętrznych, w tym rodzaj i charakter Działań następczych podejmowanych przez  MTP w wyniku rozpatrzenia zgłoszenia,</w:t>
      </w:r>
    </w:p>
    <w:p w:rsidR="00455838" w:rsidRDefault="00455838" w:rsidP="00455838">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zasady dotyczące zapewnienia poufności w procesie przyjmowania i rozpatrywania Zgłoszeń wewnętrznych,</w:t>
      </w:r>
    </w:p>
    <w:p w:rsidR="00455838" w:rsidRDefault="00455838" w:rsidP="00455838">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sposób prowadzenia Rejestru zgłoszeń wewnętrznych,</w:t>
      </w:r>
    </w:p>
    <w:p w:rsidR="00455838" w:rsidRDefault="00455838" w:rsidP="00455838">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zakres ochrony osoby dokonującej Zgłoszenia wewnętrznego oraz innych osób powiązanych ze Zgłoszeniem wewnętrznym. </w:t>
      </w:r>
    </w:p>
    <w:p w:rsidR="00455838" w:rsidRDefault="00455838" w:rsidP="00455838">
      <w:pPr>
        <w:pStyle w:val="Akapitzlist"/>
        <w:jc w:val="both"/>
        <w:rPr>
          <w:rFonts w:ascii="Times New Roman" w:hAnsi="Times New Roman" w:cs="Times New Roman"/>
          <w:sz w:val="24"/>
          <w:szCs w:val="24"/>
        </w:rPr>
      </w:pPr>
    </w:p>
    <w:p w:rsidR="00455838" w:rsidRDefault="00455838" w:rsidP="0045583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Użyte pojęcia oznaczają:</w:t>
      </w:r>
    </w:p>
    <w:p w:rsidR="00455838" w:rsidRDefault="00455838" w:rsidP="00455838">
      <w:pPr>
        <w:pStyle w:val="Akapitzlist"/>
        <w:ind w:left="360"/>
        <w:jc w:val="both"/>
        <w:rPr>
          <w:rFonts w:ascii="Times New Roman" w:hAnsi="Times New Roman" w:cs="Times New Roman"/>
          <w:sz w:val="24"/>
          <w:szCs w:val="24"/>
        </w:rPr>
      </w:pPr>
    </w:p>
    <w:p w:rsidR="00455838" w:rsidRDefault="00455838" w:rsidP="00455838">
      <w:pPr>
        <w:pStyle w:val="Akapitzlist"/>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Działanie następcze </w:t>
      </w:r>
      <w:r>
        <w:rPr>
          <w:rFonts w:ascii="Times New Roman" w:hAnsi="Times New Roman" w:cs="Times New Roman"/>
          <w:sz w:val="24"/>
          <w:szCs w:val="24"/>
        </w:rPr>
        <w:t>- działanie podjęte przez MTP w celu oceny prawdziwości informacji zawartych w zgłoszeniu oraz w celu przeciwdziałania naruszeniu prawa będącego przedmiotem zgłoszenia, w szczególności przez postępowanie wyjaśniające, wszczęcie kontroli, wniesienie oskarżenia, działanie podjęte w celu odzyskania środków finansowych lub zamknięcie procedury rozpatrywania zgłoszenia,</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Działania odwetowe</w:t>
      </w:r>
      <w:r>
        <w:rPr>
          <w:rFonts w:ascii="Times New Roman" w:hAnsi="Times New Roman" w:cs="Times New Roman"/>
          <w:sz w:val="24"/>
          <w:szCs w:val="24"/>
        </w:rPr>
        <w:t xml:space="preserve"> – bezpośrednie lub pośrednie działanie lub zaniechanie w kontekście związanym z pracą, które jest spowodowane zgłoszeniem lub ujawnieniem publicznym i które narusza lub może naruszyć prawa sygnalisty lub wyrządza lub </w:t>
      </w:r>
      <w:r>
        <w:rPr>
          <w:rFonts w:ascii="Times New Roman" w:hAnsi="Times New Roman" w:cs="Times New Roman"/>
          <w:sz w:val="24"/>
          <w:szCs w:val="24"/>
        </w:rPr>
        <w:lastRenderedPageBreak/>
        <w:t>może wyrządzić nieuzasadnioną szkodę sygnaliście, w tym bezpodstawne inicjowanie postępowań przeciwko sygnaliście,</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Informacja o naruszeniu prawa</w:t>
      </w:r>
      <w:r>
        <w:rPr>
          <w:rFonts w:ascii="Times New Roman" w:hAnsi="Times New Roman" w:cs="Times New Roman"/>
          <w:sz w:val="24"/>
          <w:szCs w:val="24"/>
        </w:rPr>
        <w:t xml:space="preserve"> - informacja, w tym uzasadnione podejrzenie dotyczące zaistniałego lub potencjalnego naruszenia prawa, do którego doszło lub prawdopodobnie dojdzie w MTP, w którym sygnalista uczestniczył w procesie rekrutacji lub innych negocjacji poprzedzających zawarcie umowy, pracuje lub pracował lub informację dotyczącą próby ukrycia takiego naruszenia prawa, </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Informacja zwrotna</w:t>
      </w:r>
      <w:r>
        <w:rPr>
          <w:rFonts w:ascii="Times New Roman" w:hAnsi="Times New Roman" w:cs="Times New Roman"/>
          <w:sz w:val="24"/>
          <w:szCs w:val="24"/>
        </w:rPr>
        <w:t xml:space="preserve"> – przekazanie osobie zgłaszającej informacji na temat planowanych lub podjętych Działań następczych i powodów takich działań,</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Naruszenie prawa</w:t>
      </w:r>
      <w:r>
        <w:rPr>
          <w:rFonts w:ascii="Times New Roman" w:hAnsi="Times New Roman" w:cs="Times New Roman"/>
          <w:sz w:val="24"/>
          <w:szCs w:val="24"/>
        </w:rPr>
        <w:t xml:space="preserve"> – przedmiot zgłoszenia określony w § 2 ust. 1 Procedury,</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Osoba, której dotyczy Zgłoszenie</w:t>
      </w:r>
      <w:r>
        <w:rPr>
          <w:rFonts w:ascii="Times New Roman" w:hAnsi="Times New Roman" w:cs="Times New Roman"/>
          <w:sz w:val="24"/>
          <w:szCs w:val="24"/>
        </w:rPr>
        <w:t xml:space="preserv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Osoba pomagająca w dokonaniu Zgłoszenia</w:t>
      </w:r>
      <w:r>
        <w:rPr>
          <w:rFonts w:ascii="Times New Roman" w:hAnsi="Times New Roman" w:cs="Times New Roman"/>
          <w:sz w:val="24"/>
          <w:szCs w:val="24"/>
        </w:rPr>
        <w:t xml:space="preserve"> – osoba fizyczna, która pomaga sygnaliście w dokonaniu zgłoszenia lub ujawnienia publicznego w kontekście związanym z pracą i której pomoc nie powinna zostać ujawniona,</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Osoba powiązana z Sygnalistą</w:t>
      </w:r>
      <w:r>
        <w:rPr>
          <w:rFonts w:ascii="Times New Roman" w:hAnsi="Times New Roman" w:cs="Times New Roman"/>
          <w:sz w:val="24"/>
          <w:szCs w:val="24"/>
        </w:rPr>
        <w:t xml:space="preserve"> – należy przez to rozumieć osobę fizyczną, która może doświadczyć działań odwetowych, w tym współpracownika lub osobę najbliższą sygnalisty w rozumieniu art. 115 § 11 ustawy z dnia 6 czerwca 1997 r. - Kodeks karny,</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Procedura</w:t>
      </w:r>
      <w:r>
        <w:rPr>
          <w:rFonts w:ascii="Times New Roman" w:hAnsi="Times New Roman" w:cs="Times New Roman"/>
          <w:sz w:val="24"/>
          <w:szCs w:val="24"/>
        </w:rPr>
        <w:t xml:space="preserve"> – „Procedura zgłoszeń wewnętrznych naruszeń prawa obowiązująca w spółce Międzynarodowe Targi Poznańskie sp. z o.o.” określająca wewnętrzną procedurę Zgłaszania wewnętrznych naruszeń prawa i podejmowania Działań następczych,</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Przyjmujący Zgłoszenie wewnętrzne</w:t>
      </w:r>
      <w:r>
        <w:rPr>
          <w:rFonts w:ascii="Times New Roman" w:hAnsi="Times New Roman" w:cs="Times New Roman"/>
          <w:sz w:val="24"/>
          <w:szCs w:val="24"/>
        </w:rPr>
        <w:t xml:space="preserve">  – jednostka organizacyjna lub osoba zatrudniona w MTP pisemnie upoważniona przez MTP do przyjmowania zgłoszeń wewnętrznych,</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Rejestr Zgłoszeń wewnętrznych</w:t>
      </w:r>
      <w:r>
        <w:rPr>
          <w:rFonts w:ascii="Times New Roman" w:hAnsi="Times New Roman" w:cs="Times New Roman"/>
          <w:sz w:val="24"/>
          <w:szCs w:val="24"/>
        </w:rPr>
        <w:t xml:space="preserve"> – rejestr prowadzony przez MTP w formie elektronicznej, w którym ewidencjonuje się Zgłoszenia wewnętrzne  i podejmowane Działania następcze,</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RODO</w:t>
      </w:r>
      <w:r>
        <w:rPr>
          <w:rFonts w:ascii="Times New Roman" w:hAnsi="Times New Roman" w:cs="Times New Roman"/>
          <w:sz w:val="24"/>
          <w:szCs w:val="24"/>
        </w:rPr>
        <w:t xml:space="preserve"> - Rozporządzenie Parlamentu Europejskiego i Rady (UE) 2016/679 z dnia 27 kwietnia 2016 roku w sprawie ochrony osób fizycznych w związku z przetwarzaniem danych osobowych i w sprawie swobodnego przepływu takich danych oraz uchylenia dyrektywy 95/46 WE,</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Sygnalista</w:t>
      </w:r>
      <w:r>
        <w:rPr>
          <w:rFonts w:ascii="Times New Roman" w:hAnsi="Times New Roman" w:cs="Times New Roman"/>
          <w:sz w:val="24"/>
          <w:szCs w:val="24"/>
        </w:rPr>
        <w:t xml:space="preserve"> – osoba fizyczna, która zgłasza lub ujawnia publicznie informacje o Naruszeniu prawa, w tym: </w:t>
      </w:r>
    </w:p>
    <w:p w:rsidR="00455838" w:rsidRDefault="00455838" w:rsidP="0045583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pracownik MTP, także w przypadku, gdy stosunek pracy już ustał, </w:t>
      </w:r>
    </w:p>
    <w:p w:rsidR="00455838" w:rsidRDefault="00455838" w:rsidP="0045583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osoba ubiegająca się o zatrudnienie w MTP, która uzyskała informacje o naruszeniu prawa w procesie rekrutacji lub negocjacji poprzedzających zawarcie umowy, </w:t>
      </w:r>
    </w:p>
    <w:p w:rsidR="00455838" w:rsidRDefault="00455838" w:rsidP="0045583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osoba świadcząca pracę na innej podstawie niż stosunek pracy, w tym na podstawie umowy cywilnoprawnej, </w:t>
      </w:r>
    </w:p>
    <w:p w:rsidR="00455838" w:rsidRDefault="00455838" w:rsidP="0045583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osoba świadcząca pracę pod nadzorem i kierownictwem wykonawcy, podwykonawcy lub dostawcy MTP, </w:t>
      </w:r>
    </w:p>
    <w:p w:rsidR="00455838" w:rsidRDefault="00455838" w:rsidP="0045583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prokurent w MTP,</w:t>
      </w:r>
    </w:p>
    <w:p w:rsidR="00455838" w:rsidRDefault="00455838" w:rsidP="0045583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członek organów MTP, </w:t>
      </w:r>
    </w:p>
    <w:p w:rsidR="00455838" w:rsidRDefault="00455838" w:rsidP="0045583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wspólnik MTP,</w:t>
      </w:r>
    </w:p>
    <w:p w:rsidR="00455838" w:rsidRDefault="00455838" w:rsidP="0045583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przedsiębiorca, </w:t>
      </w:r>
    </w:p>
    <w:p w:rsidR="00455838" w:rsidRDefault="00455838" w:rsidP="0045583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stażysta, </w:t>
      </w:r>
    </w:p>
    <w:p w:rsidR="00455838" w:rsidRDefault="00455838" w:rsidP="0045583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wolontariusz,</w:t>
      </w:r>
    </w:p>
    <w:p w:rsidR="00455838" w:rsidRDefault="00455838" w:rsidP="0045583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praktykant,</w:t>
      </w:r>
    </w:p>
    <w:p w:rsidR="00455838" w:rsidRDefault="00455838" w:rsidP="0045583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funkcjonariusz w rozumieniu art. 1 ust. 1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rsidR="00455838" w:rsidRDefault="00455838" w:rsidP="0045583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żołnierz w rozumieniu art. 2 pkt 39 ustawy z dnia 11 marca 2022 r. o obronie Ojczyzny,</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Ujawnienie publiczne</w:t>
      </w:r>
      <w:r>
        <w:rPr>
          <w:rFonts w:ascii="Times New Roman" w:hAnsi="Times New Roman" w:cs="Times New Roman"/>
          <w:sz w:val="24"/>
          <w:szCs w:val="24"/>
        </w:rPr>
        <w:t xml:space="preserve"> – podanie informacji o naruszeniu prawa do wiadomości publicznej,</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 xml:space="preserve">Ustawa o ochronie sygnalistów - </w:t>
      </w:r>
      <w:r>
        <w:rPr>
          <w:rFonts w:ascii="Times New Roman" w:hAnsi="Times New Roman" w:cs="Times New Roman"/>
          <w:sz w:val="24"/>
          <w:szCs w:val="24"/>
        </w:rPr>
        <w:t>ustawa z dnia 14 czerwca 2024 roku o ochronie sygnalistów w obowiązującym brzmieniu,</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 xml:space="preserve">Weryfikujący Zgłoszenie wewnętrzne </w:t>
      </w:r>
      <w:r>
        <w:rPr>
          <w:rFonts w:ascii="Times New Roman" w:hAnsi="Times New Roman" w:cs="Times New Roman"/>
          <w:sz w:val="24"/>
          <w:szCs w:val="24"/>
        </w:rPr>
        <w:t>- jednostka organizacyjna lub osoba zatrudniona w MTP pisemnie upoważniona przez MTP do weryfikowania zgłoszeń wewnętrznych,</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Zgłoszenie wewnętrzne</w:t>
      </w:r>
      <w:r>
        <w:rPr>
          <w:rFonts w:ascii="Times New Roman" w:hAnsi="Times New Roman" w:cs="Times New Roman"/>
          <w:sz w:val="24"/>
          <w:szCs w:val="24"/>
        </w:rPr>
        <w:t xml:space="preserve"> –przekazanie MTP Informacji o naruszeniu prawa, zgodnie z niniejszą Procedurą,</w:t>
      </w:r>
    </w:p>
    <w:p w:rsidR="00455838" w:rsidRDefault="00455838" w:rsidP="00455838">
      <w:pPr>
        <w:pStyle w:val="Akapitzlist"/>
        <w:numPr>
          <w:ilvl w:val="0"/>
          <w:numId w:val="4"/>
        </w:numPr>
        <w:jc w:val="both"/>
        <w:rPr>
          <w:rFonts w:ascii="Times New Roman" w:hAnsi="Times New Roman" w:cs="Times New Roman"/>
          <w:sz w:val="24"/>
          <w:szCs w:val="24"/>
        </w:rPr>
      </w:pPr>
      <w:r>
        <w:rPr>
          <w:rFonts w:ascii="Times New Roman" w:hAnsi="Times New Roman" w:cs="Times New Roman"/>
          <w:b/>
          <w:sz w:val="24"/>
          <w:szCs w:val="24"/>
        </w:rPr>
        <w:t>Zgłoszenie zewnętrzne</w:t>
      </w:r>
      <w:r>
        <w:rPr>
          <w:rFonts w:ascii="Times New Roman" w:hAnsi="Times New Roman" w:cs="Times New Roman"/>
          <w:sz w:val="24"/>
          <w:szCs w:val="24"/>
        </w:rPr>
        <w:t xml:space="preserve"> – przekazanie Rzecznikowi Praw Obywatelskich albo organowi publicznemu informacji o naruszeniu prawa. Przez organ publiczny należy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w:t>
      </w:r>
    </w:p>
    <w:p w:rsidR="00455838" w:rsidRDefault="00455838" w:rsidP="00455838">
      <w:pPr>
        <w:pStyle w:val="Akapitzlist"/>
        <w:jc w:val="both"/>
        <w:rPr>
          <w:rFonts w:ascii="Times New Roman" w:hAnsi="Times New Roman" w:cs="Times New Roman"/>
          <w:sz w:val="24"/>
          <w:szCs w:val="24"/>
        </w:rPr>
      </w:pPr>
    </w:p>
    <w:p w:rsidR="00455838" w:rsidRPr="00455838" w:rsidRDefault="00455838" w:rsidP="00455838">
      <w:pPr>
        <w:rPr>
          <w:rFonts w:ascii="Times New Roman" w:hAnsi="Times New Roman" w:cs="Times New Roman"/>
          <w:b/>
          <w:sz w:val="24"/>
          <w:szCs w:val="24"/>
        </w:rPr>
      </w:pPr>
      <w:r>
        <w:rPr>
          <w:rFonts w:ascii="Times New Roman" w:hAnsi="Times New Roman" w:cs="Times New Roman"/>
          <w:b/>
          <w:sz w:val="24"/>
          <w:szCs w:val="24"/>
        </w:rPr>
        <w:t xml:space="preserve">ZGŁASZANIE NARUSZEŃ PRAWA </w:t>
      </w:r>
    </w:p>
    <w:p w:rsidR="00455838" w:rsidRDefault="00455838" w:rsidP="00455838">
      <w:pPr>
        <w:jc w:val="center"/>
        <w:rPr>
          <w:rFonts w:ascii="Times New Roman" w:hAnsi="Times New Roman" w:cs="Times New Roman"/>
          <w:sz w:val="24"/>
          <w:szCs w:val="24"/>
        </w:rPr>
      </w:pPr>
      <w:r>
        <w:rPr>
          <w:rFonts w:ascii="Times New Roman" w:hAnsi="Times New Roman" w:cs="Times New Roman"/>
          <w:sz w:val="24"/>
          <w:szCs w:val="24"/>
        </w:rPr>
        <w:t>§ 2</w:t>
      </w:r>
    </w:p>
    <w:p w:rsidR="00455838" w:rsidRDefault="00455838" w:rsidP="00455838">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Zgłoszeniu wewnętrznemu podlegają Naruszenia prawa tj. działania lub zaniechania niezgodne z prawem lub mające na celu obejście prawa, jakie wystąpiły w MTP, a dotyczące: </w:t>
      </w:r>
    </w:p>
    <w:p w:rsidR="00455838" w:rsidRDefault="00455838" w:rsidP="00455838">
      <w:pPr>
        <w:pStyle w:val="Akapitzlist"/>
        <w:ind w:left="360"/>
        <w:jc w:val="both"/>
        <w:rPr>
          <w:rFonts w:ascii="Times New Roman" w:hAnsi="Times New Roman" w:cs="Times New Roman"/>
          <w:sz w:val="24"/>
          <w:szCs w:val="24"/>
        </w:rPr>
      </w:pP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korupcji,</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zamówień publicznych,</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usług, produktów i rynków finansowych,</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przeciwdziałania praniu pieniędzy oraz finansowaniu terroryzmu,</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bezpieczeństwa produktów i ich zgodności z wymogami,</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bezpieczeństwa transportu,</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ochrony środowiska,</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ochrony radiologicznej i bezpieczeństwa jądrowego,</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bezpieczeństwa żywności i pasz,</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zdrowia i dobrostanu zwierząt,</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zdrowia publicznego,</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ochrony konsumentów,</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ochrony prywatności i danych osobowych,</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bezpieczeństwa sieci i systemów teleinformatycznych,</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interesów finansowych Skarbu Państwa Rzeczypospolitej Polskiej, jednostki samorządu terytorialnego oraz Unii Europejskiej,</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rynku wewnętrznego Unii Europejskiej, w tym publicznoprawnych zasad konkurencji i pomocy państwa oraz opodatkowania osób prawnych,</w:t>
      </w:r>
    </w:p>
    <w:p w:rsidR="00455838" w:rsidRDefault="00455838" w:rsidP="0045583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konstytucyjnych wolności i praw człowieka i obywatela - występujące w stosunkach jednostki z organami władzy publicznej i niezwiązane z dziedzinami wskazanymi w pkt 1-16.</w:t>
      </w:r>
    </w:p>
    <w:p w:rsidR="00455838" w:rsidRDefault="00455838" w:rsidP="00455838">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W MTP dopuszcza się dokonywanie Zgłoszeń wewnętrznych wyłącznie w formie elektronicznej na adres mailowy  </w:t>
      </w:r>
      <w:r>
        <w:rPr>
          <w:rStyle w:val="Hipercze"/>
          <w:rFonts w:ascii="Times New Roman" w:hAnsi="Times New Roman" w:cs="Times New Roman"/>
          <w:sz w:val="24"/>
          <w:szCs w:val="24"/>
        </w:rPr>
        <w:t>naruszeniaprawa@grupamtp.pl</w:t>
      </w:r>
      <w:r>
        <w:rPr>
          <w:rFonts w:ascii="Times New Roman" w:hAnsi="Times New Roman" w:cs="Times New Roman"/>
          <w:sz w:val="24"/>
          <w:szCs w:val="24"/>
        </w:rPr>
        <w:t>, z zastrzeżeniem ust. 3.</w:t>
      </w:r>
    </w:p>
    <w:p w:rsidR="00455838" w:rsidRDefault="00455838" w:rsidP="00455838">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Sygnalista może dokonać także Zgłoszenia wewnętrznego bezpośrednio:</w:t>
      </w:r>
    </w:p>
    <w:p w:rsidR="00455838" w:rsidRDefault="00455838" w:rsidP="00455838">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Przewodniczącemu Rady Nadzorczej</w:t>
      </w:r>
      <w:r>
        <w:rPr>
          <w:rFonts w:ascii="Times New Roman" w:hAnsi="Times New Roman" w:cs="Times New Roman"/>
        </w:rPr>
        <w:t xml:space="preserve"> MTP </w:t>
      </w:r>
      <w:r>
        <w:rPr>
          <w:rFonts w:ascii="Times New Roman" w:hAnsi="Times New Roman" w:cs="Times New Roman"/>
          <w:sz w:val="24"/>
          <w:szCs w:val="24"/>
        </w:rPr>
        <w:t>w przypadku, gdy Zgłoszenie wewnętrzne  dotyczy naruszenia prawa przez Prezesa Zarządu MTP, członka Zarządu MTP lub prokurenta,</w:t>
      </w:r>
    </w:p>
    <w:p w:rsidR="00455838" w:rsidRDefault="00455838" w:rsidP="00455838">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Prezesowi Zarządu MTP w przypadku, gdy Zgłoszenie wewnętrzne dotyczy naruszenia prawa przez członka Rady Nadzorczej, </w:t>
      </w:r>
    </w:p>
    <w:p w:rsidR="00455838" w:rsidRDefault="00455838" w:rsidP="00455838">
      <w:pPr>
        <w:pStyle w:val="Akapitzlist"/>
        <w:ind w:left="360"/>
        <w:jc w:val="both"/>
        <w:rPr>
          <w:rFonts w:ascii="Times New Roman" w:hAnsi="Times New Roman" w:cs="Times New Roman"/>
          <w:sz w:val="24"/>
          <w:szCs w:val="24"/>
        </w:rPr>
      </w:pPr>
      <w:r>
        <w:rPr>
          <w:rFonts w:ascii="Times New Roman" w:hAnsi="Times New Roman" w:cs="Times New Roman"/>
          <w:sz w:val="24"/>
          <w:szCs w:val="24"/>
        </w:rPr>
        <w:t>ustnie poprzez osobisty kontakt</w:t>
      </w:r>
      <w:r>
        <w:t xml:space="preserve"> </w:t>
      </w:r>
      <w:r>
        <w:rPr>
          <w:rFonts w:ascii="Times New Roman" w:hAnsi="Times New Roman" w:cs="Times New Roman"/>
          <w:sz w:val="24"/>
          <w:szCs w:val="24"/>
        </w:rPr>
        <w:t xml:space="preserve"> albo elektronicznie za pośrednictwem poczty elektronicznej odpowiednio na adres mailowy: </w:t>
      </w:r>
      <w:hyperlink r:id="rId6" w:history="1">
        <w:r>
          <w:rPr>
            <w:rStyle w:val="Hipercze"/>
            <w:rFonts w:ascii="Times New Roman" w:hAnsi="Times New Roman" w:cs="Times New Roman"/>
            <w:sz w:val="24"/>
            <w:szCs w:val="24"/>
          </w:rPr>
          <w:t>prezes@grupamtp.pl</w:t>
        </w:r>
      </w:hyperlink>
      <w:r>
        <w:rPr>
          <w:rFonts w:ascii="Times New Roman" w:hAnsi="Times New Roman" w:cs="Times New Roman"/>
          <w:sz w:val="24"/>
          <w:szCs w:val="24"/>
        </w:rPr>
        <w:t xml:space="preserve"> lub </w:t>
      </w:r>
      <w:hyperlink r:id="rId7" w:history="1">
        <w:r>
          <w:rPr>
            <w:rStyle w:val="Hipercze"/>
            <w:rFonts w:ascii="Times New Roman" w:hAnsi="Times New Roman" w:cs="Times New Roman"/>
            <w:sz w:val="24"/>
            <w:szCs w:val="24"/>
          </w:rPr>
          <w:t>przewodniczacyrady@grupamtp.pl</w:t>
        </w:r>
      </w:hyperlink>
      <w:r>
        <w:rPr>
          <w:rFonts w:ascii="Times New Roman" w:hAnsi="Times New Roman" w:cs="Times New Roman"/>
          <w:sz w:val="24"/>
          <w:szCs w:val="24"/>
        </w:rPr>
        <w:t xml:space="preserve"> . </w:t>
      </w:r>
    </w:p>
    <w:p w:rsidR="00455838" w:rsidRDefault="00455838" w:rsidP="00455838">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W przypadku Zgłoszenia wewnętrznego, o którym mowa w ust. 3,  dokonywanego ustnie poprzez osobisty kontakt, osoba przyjmująca Zgłoszenie wewnętrzne sporządza z rozmowy pisemny protokół rozmowy,</w:t>
      </w:r>
      <w:r>
        <w:t xml:space="preserve"> </w:t>
      </w:r>
      <w:r>
        <w:rPr>
          <w:rFonts w:ascii="Times New Roman" w:hAnsi="Times New Roman" w:cs="Times New Roman"/>
          <w:sz w:val="24"/>
          <w:szCs w:val="24"/>
        </w:rPr>
        <w:t xml:space="preserve">odtwarzający jej dokładny przebieg. O sporządzeniu protokołu spotkania osoba przyjmująca Zgłoszenie wewnętrzne informuje Sygnalistę. Sygnalista może dokonać sprawdzenia, poprawienia i zatwierdzenia protokołu spotkania przez jego podpisanie.  </w:t>
      </w:r>
    </w:p>
    <w:p w:rsidR="00455838" w:rsidRDefault="00455838" w:rsidP="00455838">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Na wniosek Sygnalisty zgłoszenie ustne, o którym mowa w ust. 3, może być dokonane podczas bezpośredniego spotkania zorganizowanego w terminie 14 dni od dnia otrzymania przez Prezesa Zarządu MTP lub Przewodniczącego Rady Nadzorczej MTP wniosku Sygnalisty o takie spotkanie. W spotkaniu oprócz właściwej osoby, wymienionej w ust. 3, uczestniczy Przyjmujący Zgłoszenie wewnętrzne. W takim przypadku, za zgodą Sygnalisty, zgłoszenie jest dokumentowane w formie protokołu spotkania, odtwarzającego jego dokładny przebieg, który sporządza Przyjmujący Zgłoszenie wewnętrzne. O sporządzeniu protokołu spotkania Przyjmujący Zgłoszenie wewnętrzne </w:t>
      </w:r>
      <w:r>
        <w:rPr>
          <w:rFonts w:ascii="Times New Roman" w:hAnsi="Times New Roman" w:cs="Times New Roman"/>
          <w:sz w:val="24"/>
          <w:szCs w:val="24"/>
        </w:rPr>
        <w:lastRenderedPageBreak/>
        <w:t>informuje Sygnalistę. Sygnalista może dokonać sprawdzenia, poprawienia i zatwierdzenia protokołu spotkania przez jego podpisanie.</w:t>
      </w:r>
    </w:p>
    <w:p w:rsidR="00455838" w:rsidRDefault="00455838" w:rsidP="00455838">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Protokoły, o których mowa w ust. 4 i 5, sporządzane są niezwłocznie, nie później niż w terminie 3 dni od daty zgłoszenia, i przekazywane Przyjmującemu Zgłoszenie wewnętrzne w celu potwierdzenia jego przyjęcia. Działania następcze w sprawie Zgłoszeń wewnętrznych przyjętych zgodnie z postanowieniami ust. 4 i 5 prowadzone są zgodnie z postanowieniami § 6 Procedury, a sporządzony protokół przekazywany jest Weryfikującemu Zgłoszenie wewnętrzne do dalszego wykorzystania.</w:t>
      </w:r>
    </w:p>
    <w:p w:rsidR="00455838" w:rsidRDefault="00455838" w:rsidP="00455838">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Zgłoszenia wewnętrzne w MTP mogą być dokonywane anonimowo.</w:t>
      </w:r>
      <w:r>
        <w:t xml:space="preserve"> </w:t>
      </w:r>
      <w:r>
        <w:rPr>
          <w:rFonts w:ascii="Times New Roman" w:hAnsi="Times New Roman" w:cs="Times New Roman"/>
          <w:sz w:val="24"/>
          <w:szCs w:val="24"/>
        </w:rPr>
        <w:t>Sygnaliście dokonującemu Zgłoszenia wewnętrznego anonimowo nie potwierdza się przyjęcia Zgłoszenia wewnętrznego oraz nie  udziela się Informacji zwrotnej.</w:t>
      </w:r>
    </w:p>
    <w:p w:rsidR="00455838" w:rsidRDefault="00455838" w:rsidP="00455838">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Sygnalista dokonując zgłoszenia wewnętrznego zobowiązany jest do podawania prawdziwych informacji, w sposób który nie będzie stanowić naruszenia godności osobistej innej osoby. Procedura nie powinna być wykorzystywana do zgłaszania przypadków dotyczących prywatnych spraw Sygnalisty oraz rozstrzygania konfliktów o charakterze prywatnym między Sygnalistą  a innymi osobami.</w:t>
      </w:r>
    </w:p>
    <w:p w:rsidR="00455838" w:rsidRDefault="00455838" w:rsidP="00455838">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Sygnalista będący pracownikiem lub osobą świadczącą pracę na rzecz MTP na podstawie innej umowy w przypadku podania w Zgłoszeniu wewnętrznym danych osobowych pozwalających na jego jednoznaczną identyfikację podlega ochronie przed działaniami odwetowymi na zasadach określonych w Ustawie o ochronie sygnalistów. Za dane osobowe pozwalające na jednoznaczną identyfikację uznaje się:</w:t>
      </w:r>
    </w:p>
    <w:p w:rsidR="00455838" w:rsidRDefault="00455838" w:rsidP="00455838">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w przypadku pracowników : nazwisko, imię i numer ID,</w:t>
      </w:r>
    </w:p>
    <w:p w:rsidR="00455838" w:rsidRDefault="00455838" w:rsidP="00455838">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w przypadku osób świadczących pracę na rzecz MTP : nazwisko, imię, stanowisko lub rodzaj wykonywanej pracy.</w:t>
      </w:r>
    </w:p>
    <w:p w:rsidR="00455838" w:rsidRDefault="00455838" w:rsidP="00455838">
      <w:pPr>
        <w:jc w:val="center"/>
        <w:rPr>
          <w:rFonts w:ascii="Times New Roman" w:hAnsi="Times New Roman" w:cs="Times New Roman"/>
          <w:sz w:val="24"/>
          <w:szCs w:val="24"/>
        </w:rPr>
      </w:pPr>
      <w:r>
        <w:rPr>
          <w:rFonts w:ascii="Times New Roman" w:hAnsi="Times New Roman" w:cs="Times New Roman"/>
          <w:sz w:val="24"/>
          <w:szCs w:val="24"/>
        </w:rPr>
        <w:t>§ 3</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 xml:space="preserve">Zgłoszeniu podlegają Naruszenia prawa, które można zidentyfikować i zweryfikować w ramach jego rozpatrzenia. </w:t>
      </w:r>
    </w:p>
    <w:p w:rsidR="00455838" w:rsidRDefault="00455838" w:rsidP="00455838">
      <w:pPr>
        <w:jc w:val="center"/>
        <w:rPr>
          <w:rFonts w:ascii="Times New Roman" w:hAnsi="Times New Roman" w:cs="Times New Roman"/>
          <w:sz w:val="24"/>
          <w:szCs w:val="24"/>
        </w:rPr>
      </w:pPr>
      <w:r>
        <w:rPr>
          <w:rFonts w:ascii="Times New Roman" w:hAnsi="Times New Roman" w:cs="Times New Roman"/>
          <w:sz w:val="24"/>
          <w:szCs w:val="24"/>
        </w:rPr>
        <w:t>§ 4</w:t>
      </w:r>
    </w:p>
    <w:p w:rsidR="00455838" w:rsidRDefault="00455838" w:rsidP="00455838">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Sygnalista może w każdym czasie dokonać Zgłoszenia zewnętrznego w trybie właściwym do dokonywania takich zgłoszeń, określonym w Ustawie o ochronie sygnalistów, z pominięciem Procedury i dokonania Zgłoszenia wewnętrznego, w szczególności gdy:</w:t>
      </w:r>
    </w:p>
    <w:p w:rsidR="00455838" w:rsidRDefault="00455838" w:rsidP="00455838">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w terminie na przekazanie Informacji zwrotnej ustalonym w Procedurze MTP nie podejmie działań następczych lub nie przekaże Sygnaliście Informacji zwrotnej lub</w:t>
      </w:r>
    </w:p>
    <w:p w:rsidR="00455838" w:rsidRDefault="00455838" w:rsidP="00455838">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Sygnalista ma uzasadnione podstawy by sądzić, że Naruszenie prawa może stanowić bezpośrednie lub oczywiste zagrożenie dla interesu publicznego, w szczególności istnieje ryzyko nieodwracalnej szkody, lub</w:t>
      </w:r>
    </w:p>
    <w:p w:rsidR="00455838" w:rsidRDefault="00455838" w:rsidP="00455838">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dokonanie Zgłoszenia wewnętrznego narazi Sygnalistę na Działania odwetowe, lub</w:t>
      </w:r>
    </w:p>
    <w:p w:rsidR="00455838" w:rsidRDefault="00455838" w:rsidP="00455838">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w przypadku dokonania Zgłoszenia wewnętrznego istnieje niewielkie prawdopodobieństwo skutecznego przeciwdziałania Naruszeniu prawa przez MTP z uwagi na szczególne okoliczności sprawy, takie jak możliwość ukrycia lub </w:t>
      </w:r>
      <w:r>
        <w:rPr>
          <w:rFonts w:ascii="Times New Roman" w:hAnsi="Times New Roman" w:cs="Times New Roman"/>
          <w:sz w:val="24"/>
          <w:szCs w:val="24"/>
        </w:rPr>
        <w:lastRenderedPageBreak/>
        <w:t>zniszczenia dowodów lub możliwość istnienia zmowy między MTP a sprawcą Naruszenia prawa lub udziału MTP w Naruszeniu prawa.</w:t>
      </w:r>
    </w:p>
    <w:p w:rsidR="00455838" w:rsidRDefault="00455838" w:rsidP="00455838">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Zgłoszenia zewnętrzne, od dnia  25 grudnia 2024 roku przyjmuje Rzecznik Praw Obywatelskich albo organ publiczny tj.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sprawach wymienionych w § 2 ust. 1.</w:t>
      </w:r>
    </w:p>
    <w:p w:rsidR="00455838" w:rsidRDefault="00455838" w:rsidP="00455838">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Sygnalista może dokonać Ujawnienia publicznego w szczególności jeżeli Naruszenie prawa może stanowić bezpośrednie lub oczywiste zagrożenie dla interesu publicznego, w szczególności gdy istnieje ryzyko nieodwracalnej szkody.</w:t>
      </w:r>
    </w:p>
    <w:p w:rsidR="00455838" w:rsidRDefault="00455838" w:rsidP="00455838">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Zasady dokonywania Zgłoszeń zewnętrznych i Ujawnień publicznych określają postanowienia art. 31 – 50 Ustawy o ochronie sygnalistów.</w:t>
      </w:r>
    </w:p>
    <w:p w:rsidR="00455838" w:rsidRDefault="00455838" w:rsidP="00455838">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Sygnalista dokonujący Ujawnienia publicznego podlega ochronie, jeżeli dokona:</w:t>
      </w:r>
    </w:p>
    <w:p w:rsidR="00455838" w:rsidRDefault="00455838" w:rsidP="00455838">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Zgłoszenia wewnętrznego, a następnie Zgłoszenia zewnętrznego, a MTP lub właściwe dla ich przyjęcia podmioty nie podejmą żadnych odpowiednich Działań następczych ani nie przekażą Sygnaliście Informacji zwrotnej lub</w:t>
      </w:r>
    </w:p>
    <w:p w:rsidR="00455838" w:rsidRDefault="00455838" w:rsidP="00455838">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od razu Zgłoszenia zewnętrznego, a właściwy podmiot nie podejmie żadnych odpowiednich działań następczych ani nie przekaże Sygnaliście Informacji zwrotnej,</w:t>
      </w:r>
    </w:p>
    <w:p w:rsidR="00455838" w:rsidRDefault="00455838" w:rsidP="00455838">
      <w:pPr>
        <w:pStyle w:val="Akapitzlist"/>
        <w:ind w:left="360"/>
        <w:jc w:val="both"/>
        <w:rPr>
          <w:rFonts w:ascii="Times New Roman" w:hAnsi="Times New Roman" w:cs="Times New Roman"/>
          <w:sz w:val="24"/>
          <w:szCs w:val="24"/>
        </w:rPr>
      </w:pPr>
      <w:r>
        <w:rPr>
          <w:rFonts w:ascii="Times New Roman" w:hAnsi="Times New Roman" w:cs="Times New Roman"/>
          <w:sz w:val="24"/>
          <w:szCs w:val="24"/>
        </w:rPr>
        <w:t xml:space="preserve"> o ile Sygnalista w Zgłoszeniu podał adres do kontaktu, na który należy przekazać taką informację.</w:t>
      </w:r>
    </w:p>
    <w:p w:rsidR="00455838" w:rsidRDefault="00455838" w:rsidP="00455838">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Sygnalista dokonujący Ujawnienia publicznego podlega ochronie także w przypadku, gdy ma uzasadnione podstawy sądzić, że:</w:t>
      </w:r>
    </w:p>
    <w:p w:rsidR="00455838" w:rsidRDefault="00455838" w:rsidP="00455838">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naruszenie prawa może stanowić bezpośrednie lub oczywiste zagrożenie interesu publicznego, w szczególności gdy istnieje ryzyko nieodwracalnej szkody, lub</w:t>
      </w:r>
    </w:p>
    <w:p w:rsidR="00455838" w:rsidRDefault="00455838" w:rsidP="00455838">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dokonanie Zgłoszenia zewnętrznego narazi Sygnalistę na działania odwetowe, lub</w:t>
      </w:r>
    </w:p>
    <w:p w:rsidR="00455838" w:rsidRDefault="00455838" w:rsidP="00455838">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w przypadku dokonania Zgłoszenia zewnętrznego istnieje niewielkie prawdopodobieństwo skutecznego przeciwdziałania Naruszeniu prawa z uwagi na szczególne okoliczności sprawy, takie jak możliwość ukrycia lub zniszczenia dowodów, istnienia zmowy między organem publicznym, o którym mowa w ust. 2,  a sprawcą naruszenia lub udziału organu publicznego w Naruszeniu prawa.</w:t>
      </w:r>
    </w:p>
    <w:p w:rsidR="00455838" w:rsidRDefault="00455838" w:rsidP="00455838">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Dokonanie Zgłoszenia zewnętrznego lub Ujawnienia publicznego z pominięciem Zgłoszenia wewnętrznego nie skutkuje pozbawieniem Sygnalisty ochrony przewidzianej Procedurze i Ustawie.</w:t>
      </w:r>
    </w:p>
    <w:p w:rsidR="00455838" w:rsidRDefault="00455838" w:rsidP="00455838">
      <w:pPr>
        <w:jc w:val="center"/>
        <w:rPr>
          <w:rFonts w:ascii="Times New Roman" w:hAnsi="Times New Roman" w:cs="Times New Roman"/>
          <w:sz w:val="24"/>
          <w:szCs w:val="24"/>
        </w:rPr>
      </w:pPr>
      <w:r>
        <w:rPr>
          <w:rFonts w:ascii="Times New Roman" w:hAnsi="Times New Roman" w:cs="Times New Roman"/>
          <w:sz w:val="24"/>
          <w:szCs w:val="24"/>
        </w:rPr>
        <w:t>§ 5</w:t>
      </w:r>
    </w:p>
    <w:p w:rsidR="00455838" w:rsidRDefault="00455838" w:rsidP="00455838">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Przyjmujący Zgłoszenie wewnętrzne jest obowiązany do przekazania Sygnaliście potwierdzenia przyjęcia zgłoszenia wewnętrznego w terminie 7 dni od dnia jego otrzymania, jako powiadomienia na adres mailowy z którego wpłynęło zgłoszenie, chyba że Sygnalista nie podał adresu mailowego do kontaktu lub adres mailowy jest zablokowany czy usunięty.</w:t>
      </w:r>
    </w:p>
    <w:p w:rsidR="00455838" w:rsidRDefault="00455838" w:rsidP="00455838">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lastRenderedPageBreak/>
        <w:t>Przyjmujący Zgłoszenie wewnętrzne jest obowiązany do niezwłocznego przekazania  otrzymanego Zgłoszenia wewnętrznego Weryfikującemu Zgłoszenie wewnętrzne wraz z informacją o wysłaniu / nie wysłaniu potwierdzeniu jego przyjęcia.</w:t>
      </w:r>
    </w:p>
    <w:p w:rsidR="00455838" w:rsidRDefault="00455838" w:rsidP="00455838">
      <w:pPr>
        <w:pStyle w:val="Akapitzlist"/>
        <w:ind w:left="360"/>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PROCEDURA ROZPATRYWANIA ZGŁOSZEŃ WEWNĘTRZNYCH</w:t>
      </w:r>
    </w:p>
    <w:p w:rsidR="00455838" w:rsidRDefault="00455838" w:rsidP="00455838">
      <w:pPr>
        <w:jc w:val="center"/>
        <w:rPr>
          <w:rFonts w:ascii="Times New Roman" w:hAnsi="Times New Roman" w:cs="Times New Roman"/>
          <w:sz w:val="24"/>
          <w:szCs w:val="24"/>
        </w:rPr>
      </w:pPr>
      <w:r>
        <w:rPr>
          <w:rFonts w:ascii="Times New Roman" w:hAnsi="Times New Roman" w:cs="Times New Roman"/>
          <w:sz w:val="24"/>
          <w:szCs w:val="24"/>
        </w:rPr>
        <w:t>§ 6</w:t>
      </w:r>
    </w:p>
    <w:p w:rsidR="00455838" w:rsidRDefault="00455838" w:rsidP="00455838">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MTP zapewnia bezstronność przy dokonywaniu weryfikacji Zgłoszeń wewnętrznych.</w:t>
      </w:r>
    </w:p>
    <w:p w:rsidR="00455838" w:rsidRDefault="00455838" w:rsidP="00455838">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Do prowadzenia Działań następczych w MTP uprawniony jest Weryfikujący Zgłoszenie wewnętrzne.</w:t>
      </w:r>
    </w:p>
    <w:p w:rsidR="00455838" w:rsidRDefault="00455838" w:rsidP="00455838">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Weryfikujący Zgłoszenie wewnętrzne, po potwierdzeniu, że dotyczy ono zakresu o którym mowa w § 2 Procedury, niezwłocznie podejmuje decyzję o sposobie przeprowadzenia postępowania wyjaśniającego. Weryfikujący Zgłoszenie wewnętrzne może zwrócić się do Sygnalisty z prośbą o dostarczenie dodatkowych informacji związanych ze Zgłoszeniem wewnętrznym.</w:t>
      </w:r>
    </w:p>
    <w:p w:rsidR="00455838" w:rsidRDefault="00455838" w:rsidP="00455838">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Weryfikujący Zgłoszenie wewnętrzne jest uprawniony do powołania z grona pracowników MTP komisji w składzie trzyosobowym w celu przeprowadzenia postępowania wyjaśniającego.  </w:t>
      </w:r>
    </w:p>
    <w:p w:rsidR="00455838" w:rsidRDefault="00455838" w:rsidP="00455838">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Powołana przez Weryfikującego Zgłoszenie wewnętrzne komisja jest obowiązana do przeprowadzenia postępowania wyjaśniającego w terminie 30 dni od daty jej powołania. Weryfikujący Zgłoszenie wewnętrzne nie udostępnia członkom komisji danych Sygnalisty, a także danych Osoby pomagającej w dokonaniu Zgłoszenia i Osoby powiązanej z Sygnalistą.  </w:t>
      </w:r>
    </w:p>
    <w:p w:rsidR="00455838" w:rsidRDefault="00455838" w:rsidP="00455838">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Postępowanie wyjaśniające ma na celu zweryfikowanie czy informacje zawarte w Zgłoszeniu wewnętrznym znajdują potwierdzenie w stanie faktycznym i polega na zweryfikowaniu i potwierdzeniu zaistnienia zdarzeń opisanych w Zgłoszeniu wewnętrznym.</w:t>
      </w:r>
    </w:p>
    <w:p w:rsidR="00455838" w:rsidRDefault="00455838" w:rsidP="00455838">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Na podstawie wyników postępowania wyjaśniającego Weryfikujący Zgłoszenie wewnętrzne w przypadku :</w:t>
      </w:r>
    </w:p>
    <w:p w:rsidR="00455838" w:rsidRDefault="00455838" w:rsidP="00455838">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braku potwierdzenia zaistnienia wydarzeń opisanych w Zgłoszeniu wewnętrznym kończy prowadzenie Działań następczych informując Sygnalistę o ustaleniach w ramach Informacji zwrotnej,</w:t>
      </w:r>
    </w:p>
    <w:p w:rsidR="00455838" w:rsidRDefault="00455838" w:rsidP="00455838">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potwierdzenia zaistnienia wydarzeń opisanych w Zgłoszeniu wewnętrznym stwierdza możliwość wystąpienia w MTP Naruszenia prawa, informuje o tym Sygnalistę w ramach Informacji zwrotnej oraz zawiadamia pisemnie: </w:t>
      </w:r>
    </w:p>
    <w:p w:rsidR="00455838" w:rsidRDefault="00455838" w:rsidP="00455838">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Przewodniczącego Rady Nadzorczej MTP w przypadku gdy Zgłoszenie wewnętrzne dotyczy Prezesa Zarządu MTP, członka Zarządu MTP lub prokurenta, albo</w:t>
      </w:r>
    </w:p>
    <w:p w:rsidR="00455838" w:rsidRDefault="00455838" w:rsidP="00455838">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Prezesa Zarządu  MTP w przypadku, gdy Zgłoszenie wewnętrzne dotyczy członka Rady Nadzorczej lub innych osób powiązanych z MTP,</w:t>
      </w:r>
    </w:p>
    <w:p w:rsidR="00455838" w:rsidRDefault="00455838" w:rsidP="00455838">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potwierdzenia wystąpienia Naruszenia prawa w MTP, w uzgodnieniu odpowiednio Przewodniczącym Rady Nadzorczej lub Prezesem  Zarządu MTP, podejmuje dalsze działania, a w szczególności :</w:t>
      </w:r>
    </w:p>
    <w:p w:rsidR="00455838" w:rsidRDefault="00455838" w:rsidP="00455838">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lastRenderedPageBreak/>
        <w:t>wnioskuje o przeprowadzenie kontroli wewnętrznej w MTP we wskazanym przez siebie zakresie,</w:t>
      </w:r>
    </w:p>
    <w:p w:rsidR="00455838" w:rsidRDefault="00455838" w:rsidP="00455838">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wnioskuje o sporządzenie na zlecenie MTP opinii  i ekspertyz,</w:t>
      </w:r>
    </w:p>
    <w:p w:rsidR="00455838" w:rsidRDefault="00455838" w:rsidP="00455838">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wnioskuje o zawiadomienie właściwych organów o podejrzeniu popełnienia przestępstwa, </w:t>
      </w:r>
    </w:p>
    <w:p w:rsidR="00455838" w:rsidRDefault="00455838" w:rsidP="00455838">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wnioskuje o podjęcie działań w celu odzyskania środków finansowych MTP,</w:t>
      </w:r>
    </w:p>
    <w:p w:rsidR="00455838" w:rsidRDefault="00455838" w:rsidP="00455838">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wnioskuje o podjęcie działań dyscyplinarnych wobec pracowników MTP,</w:t>
      </w:r>
    </w:p>
    <w:p w:rsidR="00455838" w:rsidRDefault="00455838" w:rsidP="00455838">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podejmuje inne działania, konieczne dla zabezpieczenia interesu prawnego i ekonomicznego MTP oraz zapewnienia ochrony dokumentacji potwierdzającej wystąpienie Naruszenia prawa w MTP,</w:t>
      </w:r>
    </w:p>
    <w:p w:rsidR="00455838" w:rsidRDefault="00455838" w:rsidP="00455838">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informuje Sygnalistę na bieżąco o podejmowanych działaniach w ramach Informacji zwrotnej,</w:t>
      </w:r>
    </w:p>
    <w:p w:rsidR="00455838" w:rsidRDefault="00455838" w:rsidP="00455838">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wyczerpania możliwości podejmowania dalszych działań zamyka procedurę rozpatrywania Zgłoszenia wewnętrznego informując o tym Sygnalistę w Informacji zwrotnej,</w:t>
      </w:r>
    </w:p>
    <w:p w:rsidR="00455838" w:rsidRDefault="00455838" w:rsidP="00455838">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dokonania zamknięcia procedury rozpatrywania Zgłoszenia wewnętrznego oraz w każdym czasie jego weryfikowania, formułuje i przedstawia właściwym osobom wnioski i rekomendacje dotyczące wprowadzenia zmian w sposobie działania komórek organizacyjnych MTP, w obowiązujących procedurach wewnętrznych itp. w celu zapobiegania występowaniu Naruszenia prawa w przyszłości.    </w:t>
      </w:r>
    </w:p>
    <w:p w:rsidR="00455838" w:rsidRDefault="00455838" w:rsidP="00455838">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Weryfikujący Zgłoszenie wewnętrzne może skierować do Prezesa Zarządu MTP wniosek o wszczęcie kontroli wewnętrznej bez przeprowadzania postępowania wyjaśniającego. </w:t>
      </w:r>
    </w:p>
    <w:p w:rsidR="00455838" w:rsidRDefault="00455838" w:rsidP="00455838">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W trakcie postępowania wyjaśniającego osoby biorące w nim udział są obowiązane dołożyć należytej staranności przy wykonywaniu czynności, a w szczególności  mają obowiązek ustalenia i opisania faktów mających istotne znaczenie dla sprawy oraz przedstawienia dowodów potwierdzających wystąpienie Naruszenia prawa. </w:t>
      </w:r>
    </w:p>
    <w:p w:rsidR="00455838" w:rsidRDefault="00455838" w:rsidP="00455838">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Weryfikujący Zgłoszenie wewnętrzne podejmowane przez siebie działania odnotowuje na bieżąco w Rejestrze Zgłoszeń wewnętrznych. </w:t>
      </w:r>
    </w:p>
    <w:p w:rsidR="00455838" w:rsidRDefault="00455838" w:rsidP="00455838">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W terminie 3 miesięcy od daty potwierdzenia Sygnaliście przyjęcia Zgłoszenia wewnętrznego przez MTP Weryfikujący Zgłoszenie wewnętrzne jest obowiązany przekazać Sygnaliście Informację zwrotną, chyba że Sygnalista nie podał adresu do kontaktu, na który należy przekazać informację.</w:t>
      </w:r>
    </w:p>
    <w:p w:rsidR="00455838" w:rsidRDefault="00455838" w:rsidP="00455838">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W przypadku dokonania Zgłoszenia wewnętrznego anonimowo Weryfikujący Zgłoszenie wewnętrzne wszczyna</w:t>
      </w:r>
      <w:r>
        <w:t xml:space="preserve"> </w:t>
      </w:r>
      <w:r>
        <w:rPr>
          <w:rFonts w:ascii="Times New Roman" w:hAnsi="Times New Roman" w:cs="Times New Roman"/>
          <w:sz w:val="24"/>
          <w:szCs w:val="24"/>
        </w:rPr>
        <w:t>postępowanie wyjaśniające pod warunkiem, że Zgłoszenie wewnętrzne zawiera informacje, które umożliwią podjęcie dalszych działań.</w:t>
      </w:r>
    </w:p>
    <w:p w:rsidR="00455838" w:rsidRDefault="00455838" w:rsidP="00455838">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W szczególnych wypadkach Prezes Zarządu MTP lub Przewodniczący Rady Nadzorczej MTP na podstawie wniosku Weryfikującego Zgłoszenie wewnętrzne  może podjąć decyzję o zleceniu przeprowadzenia postępowania wyjaśniającego podmiotowi zewnętrznemu. O wynikach przeprowadzonego w ten sposób postępowania wyjaśniającego informowany jest na bieżąco Weryfikujący Zgłoszenie wewnętrzne, który aktualizuje informacje w Rejestrze Zgłoszeń wewnętrznych i informuje Sygnalistę o podejmowanych działaniach w ramach Informacji zwrotnej.</w:t>
      </w: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lastRenderedPageBreak/>
        <w:t>REJESTR ZGŁOSZEŃ WEWNĘTRZNYCH</w:t>
      </w:r>
    </w:p>
    <w:p w:rsidR="00455838" w:rsidRDefault="00455838" w:rsidP="00455838">
      <w:pPr>
        <w:jc w:val="center"/>
        <w:rPr>
          <w:rFonts w:ascii="Times New Roman" w:hAnsi="Times New Roman" w:cs="Times New Roman"/>
          <w:sz w:val="24"/>
          <w:szCs w:val="24"/>
        </w:rPr>
      </w:pPr>
      <w:r>
        <w:rPr>
          <w:rFonts w:ascii="Times New Roman" w:hAnsi="Times New Roman" w:cs="Times New Roman"/>
          <w:sz w:val="24"/>
          <w:szCs w:val="24"/>
        </w:rPr>
        <w:t>§ 7</w:t>
      </w:r>
    </w:p>
    <w:p w:rsidR="00455838" w:rsidRDefault="00455838" w:rsidP="00455838">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W MTP Rejestr Zgłoszeń wewnętrznych prowadzi się w formie elektronicznej, przechowywany wyłącznie na zewnętrznym dysku komputera.</w:t>
      </w:r>
    </w:p>
    <w:p w:rsidR="00455838" w:rsidRDefault="00455838" w:rsidP="00455838">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Dostęp do Rejestru Zgłoszeń wewnętrznych mają :</w:t>
      </w:r>
    </w:p>
    <w:p w:rsidR="00455838" w:rsidRDefault="00455838" w:rsidP="00455838">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Weryfikujący Zgłoszenie wewnętrzne w celu zarejestrowania otrzymanego Zgłoszenia wewnętrznego i wprowadzania informacji na temat prowadzonych Działań następczych,</w:t>
      </w:r>
    </w:p>
    <w:p w:rsidR="00455838" w:rsidRDefault="00455838" w:rsidP="00455838">
      <w:pPr>
        <w:pStyle w:val="Akapitzlist"/>
        <w:numPr>
          <w:ilvl w:val="0"/>
          <w:numId w:val="24"/>
        </w:numPr>
        <w:rPr>
          <w:rFonts w:ascii="Times New Roman" w:hAnsi="Times New Roman" w:cs="Times New Roman"/>
          <w:sz w:val="24"/>
          <w:szCs w:val="24"/>
        </w:rPr>
      </w:pPr>
      <w:r>
        <w:rPr>
          <w:rFonts w:ascii="Times New Roman" w:hAnsi="Times New Roman" w:cs="Times New Roman"/>
          <w:sz w:val="24"/>
          <w:szCs w:val="24"/>
        </w:rPr>
        <w:t>osoba zastępująca osobę wymienioną w pkt 1),</w:t>
      </w:r>
    </w:p>
    <w:p w:rsidR="00455838" w:rsidRDefault="00455838" w:rsidP="00455838">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upoważnione przez Prezesa Zarządu MTP osoby zapewniające bezpieczeństwo techniczne funkcjonowania sprzętu komputerowego i programów komputerowych,</w:t>
      </w:r>
    </w:p>
    <w:p w:rsidR="00455838" w:rsidRDefault="00455838" w:rsidP="00455838">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inne osoby uprawnione do dostępu na podstawie powszechnie obowiązujących przepisów prawa.</w:t>
      </w:r>
    </w:p>
    <w:p w:rsidR="00455838" w:rsidRDefault="00455838" w:rsidP="0045583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 prawidłowe prowadzenie Rejestru Zgłoszeń wewnętrznych  odpowiada Weryfikujący Zgłoszenie wewnętrzne.</w:t>
      </w:r>
    </w:p>
    <w:p w:rsidR="00455838" w:rsidRDefault="00455838" w:rsidP="0045583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Wpisu do Rejestru Zgłoszeń wewnętrznych dokonuje Weryfikujący Zgłoszenie wewnętrzne na podstawie otrzymanego od Przyjmującego Zgłoszenie Zgłoszenia wewnętrznego.</w:t>
      </w:r>
    </w:p>
    <w:p w:rsidR="00455838" w:rsidRDefault="00455838" w:rsidP="0045583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 przypadku Zgłoszeń wewnętrznych, o których mowa w § 2 ust. 3, osoba która odebrała Zgłoszenie wewnętrzne jest obowiązana do niezwłocznego zawiadomienia Przyjmującego Zgłoszenie wewnętrzne w celu zapewnienia potwierdzenia Sygnaliście jego otrzymania. </w:t>
      </w:r>
    </w:p>
    <w:p w:rsidR="00455838" w:rsidRDefault="00455838" w:rsidP="0045583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Rejestr zgłoszeń wewnętrznych obejmuje:</w:t>
      </w:r>
    </w:p>
    <w:p w:rsidR="00455838" w:rsidRDefault="00455838" w:rsidP="00455838">
      <w:pPr>
        <w:pStyle w:val="Akapitzlist"/>
        <w:ind w:left="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numer Zgłoszenia wewnętrznego,</w:t>
      </w:r>
    </w:p>
    <w:p w:rsidR="00455838" w:rsidRDefault="00455838" w:rsidP="00455838">
      <w:pPr>
        <w:pStyle w:val="Akapitzlist"/>
        <w:ind w:left="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przedmiot Naruszenia prawa,</w:t>
      </w:r>
    </w:p>
    <w:p w:rsidR="00455838" w:rsidRDefault="00455838" w:rsidP="00455838">
      <w:pPr>
        <w:pStyle w:val="Akapitzlist"/>
        <w:ind w:left="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dane osobowe Sygnalisty oraz Osoby, której dotyczy zgłoszenie, niezbędne do identyfikacji tych osób;</w:t>
      </w:r>
    </w:p>
    <w:p w:rsidR="00455838" w:rsidRDefault="00455838" w:rsidP="00455838">
      <w:pPr>
        <w:pStyle w:val="Akapitzlist"/>
        <w:ind w:left="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adres do kontaktu z Sygnalistą , o ile został podany,</w:t>
      </w:r>
    </w:p>
    <w:p w:rsidR="00455838" w:rsidRDefault="00455838" w:rsidP="00455838">
      <w:pPr>
        <w:pStyle w:val="Akapitzlist"/>
        <w:ind w:left="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datę dokonania Zgłoszenia wewnętrznego,</w:t>
      </w:r>
    </w:p>
    <w:p w:rsidR="00455838" w:rsidRDefault="00455838" w:rsidP="00455838">
      <w:pPr>
        <w:pStyle w:val="Akapitzlist"/>
        <w:ind w:left="36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informację o podjętych Działaniach następczych,</w:t>
      </w:r>
    </w:p>
    <w:p w:rsidR="00455838" w:rsidRDefault="00455838" w:rsidP="00455838">
      <w:pPr>
        <w:pStyle w:val="Akapitzlist"/>
        <w:ind w:left="36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datę zakończenia sprawy.</w:t>
      </w:r>
    </w:p>
    <w:p w:rsidR="00455838" w:rsidRDefault="00455838" w:rsidP="0045583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 dane osobowe niezbędne do identyfikacji Sygnalisty oraz Osoby, której dotyczy zgłoszenie, uznaje się :</w:t>
      </w:r>
    </w:p>
    <w:p w:rsidR="00455838" w:rsidRDefault="00455838" w:rsidP="00455838">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imię i nazwisko,</w:t>
      </w:r>
    </w:p>
    <w:p w:rsidR="00455838" w:rsidRDefault="00455838" w:rsidP="00455838">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adres </w:t>
      </w:r>
      <w:proofErr w:type="spellStart"/>
      <w:r>
        <w:rPr>
          <w:rFonts w:ascii="Times New Roman" w:hAnsi="Times New Roman" w:cs="Times New Roman"/>
          <w:sz w:val="24"/>
          <w:szCs w:val="24"/>
        </w:rPr>
        <w:t>maliowy</w:t>
      </w:r>
      <w:proofErr w:type="spellEnd"/>
      <w:r>
        <w:rPr>
          <w:rFonts w:ascii="Times New Roman" w:hAnsi="Times New Roman" w:cs="Times New Roman"/>
          <w:sz w:val="24"/>
          <w:szCs w:val="24"/>
        </w:rPr>
        <w:t xml:space="preserve">  i/lub adres korespondencyjny,</w:t>
      </w:r>
    </w:p>
    <w:p w:rsidR="00455838" w:rsidRDefault="00455838" w:rsidP="00455838">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numer telefonu do kontaktu,</w:t>
      </w:r>
    </w:p>
    <w:p w:rsidR="00455838" w:rsidRDefault="00455838" w:rsidP="00455838">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w przypadku pracowników  numer ID, a w odniesieniu do pozostałych osób świadczących pracę na rzecz MTP stanowisko lub zakres świadczonej pracy.</w:t>
      </w:r>
    </w:p>
    <w:p w:rsidR="00455838" w:rsidRDefault="00455838" w:rsidP="0045583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Weryfikujący Zgłoszenie wewnętrzne jest obowiązany, po wprowadzeniu każdej zmiany w Rejestrze Zgłoszeń wewnętrznych, do archiwizowania Rejestru Zgłoszeń wewnętrznych poprzez zapisanie go na dysku zewnętrznym oraz wydruk aktualnego Rejestru zgłoszeń wewnętrznych i przechowywanie go wraz z aktami prowadzonych spraw w sposób zapewniający ochronę przed dostępem osób nieuprawnionych.</w:t>
      </w:r>
    </w:p>
    <w:p w:rsidR="00455838" w:rsidRDefault="00455838" w:rsidP="0045583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Dane osobowe oraz pozostałe informacje w Rejestrze Zgłoszeń wewnętrznych są przechowywane przez okres 3 lat po zakończeniu roku kalendarzowego, w którym zakończono Działania następcze, lub po zakończeniu postępowań zainicjowanych tymi działaniami.</w:t>
      </w:r>
    </w:p>
    <w:p w:rsidR="00455838" w:rsidRDefault="00455838" w:rsidP="00455838">
      <w:pPr>
        <w:pStyle w:val="Akapitzlist"/>
        <w:ind w:left="360"/>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 xml:space="preserve">OCHRONA DANYCH I PRAW OSÓB OBJĘTYCH ZGŁOSZENIEM WEWNĘTRZNYM </w:t>
      </w:r>
    </w:p>
    <w:p w:rsidR="00455838" w:rsidRDefault="00455838" w:rsidP="00455838">
      <w:pPr>
        <w:jc w:val="center"/>
        <w:rPr>
          <w:rFonts w:ascii="Times New Roman" w:hAnsi="Times New Roman" w:cs="Times New Roman"/>
          <w:sz w:val="24"/>
          <w:szCs w:val="24"/>
        </w:rPr>
      </w:pPr>
      <w:r>
        <w:rPr>
          <w:rFonts w:ascii="Times New Roman" w:hAnsi="Times New Roman" w:cs="Times New Roman"/>
          <w:sz w:val="24"/>
          <w:szCs w:val="24"/>
        </w:rPr>
        <w:t>§ 8</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Stosowana w MTP Procedura przyjmowania i rozpatrywania Zgłoszeń wewnętrznych, podejmowania Działań następczych oraz związanego z tym przetwarzania danych osobowych uniemożliwia uzyskanie dostępu do informacji objętej Zgłoszeniem wewnętrznym nieupoważnionym osobom oraz zapewnia ochronę poufności tożsamości Sygnalisty, Osób, których dotyczy Zgłoszenie, Osób pomagających w dokonaniu Zgłoszenia i Osób powiązanych z Sygnalistą. Ochrona poufności dotyczy informacji, na podstawie których można bezpośrednio lub pośrednio zidentyfikować tożsamość takich osób.</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Dane osobowe Sygnalisty, pozwalające na ustalenie jego tożsamości, nie podlegają ujawnieniu nieupoważnionym osobom, chyba że za wyraźną zgodą Sygnalisty.</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Postanowień ust. 1 nie stosuje się w przypadku, gdy ujawnienie jest koniecznym i proporcjonalnym obowiązkiem wynikającym z powszechnie obowiązujących przepisów prawa w związku z postępowaniami wyjaśniającymi prowadzonymi przez organy publiczne lub postępowaniami przygotowawczymi lub sądowymi prowadzonymi przez sądy, w tym w celu zagwarantowania prawa do obrony przysługującego osobie, której dotyczy zgłoszenie.</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MTP przetwarza dane osobowe Sygnalisty i innych osób w zakresie niezbędnym do przyjęcia zgłoszenia lub podjęcia ewentualnego Działania następczego.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Do przyjmowania i rozpatrywania Zgłoszeń wewnętrznych, podejmowania Działań następczych oraz przetwarzania danych osobowych osób, o których mowa w ust. 1,  MTP dopuszcza wyłącznie osoby posiadające pisemne upoważnienie sporządzone według wzoru określonego w Załącznikach nr 1 - 3 do Procedury, które złożyły oświadczenia zgodnie ze wzorem określonym w tych załącznikach. Osoby upoważnione są obowiązane do zachowania tajemnicy w zakresie prowadzonych działań dotyczących Zgłoszeń wewnętrznych.</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Niedozwolone jest przetwarzanie danych osobowych osób, o których mowa w ust. 1 w celach innych niż wynikające bezpośrednio z Procedury i powszechnie obowiązujących przepisów prawa.</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MTP jako administrator danych osobowych przetwarzanych w celu przyjmowania i rozpatrywania Zgłoszeń wewnętrznych dokłada szczególnej staranności w celu ochrony interesów osób, o których mowa w ust. 1, jak również treści Zgłoszenia wewnętrznego. W tym celu  MTP stosuje środki techniczne i organizacyjne zapewniające bezpieczeństwo </w:t>
      </w:r>
      <w:r>
        <w:rPr>
          <w:rFonts w:ascii="Times New Roman" w:hAnsi="Times New Roman" w:cs="Times New Roman"/>
          <w:sz w:val="24"/>
          <w:szCs w:val="24"/>
        </w:rPr>
        <w:lastRenderedPageBreak/>
        <w:t>przetwarzania danych osobowych, w szczególności chroniąc przed nieuprawnionym dostępem do tych danych.</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MTP stosuje rozwiązania techniczne i organizacyjne zapewniające przechowywanie danych osobowych Sygnalisty oddzielnie od dokumentu lub innego nośnika informacji obejmujących Zgłoszenie wewnętrzne, włączając w to, w odpowiednim przypadku, usunięcie z treści dokumentu lub innego nośnika informacji niezwłocznie po ich otrzymaniu wszystkich danych osobowych Sygnalisty.</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MTP pozyskuje dane osobowe osób, o których mowa w ust. 1 bezpośrednio od tych osób, za pośrednictwem Sygnalisty lub od innych podmiotów uczestniczących w rozpatrywaniu Zgłoszenia wewnętrznego. Dane osobowe osób, o których mowa w ust. 1 obejmują ich dane zawarte w Zgłoszeniu wewnętrznym, jak również zgromadzone w toku jego rozpatrywania.</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Podanie danych osobowych przez Sygnalistę jest dobrowolne. Brak ich podania w niezbędnym zakresie przez Sygnalistę lub dokonanie Zgłoszenia wewnętrznego anonimowo uniemożliwi otrzymanie przez Sygnalistę Informacji zwrotnej i może utrudnić podjęcie przez  MTP Działań następczych.</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MTP przetwarza dane osobowe osób, o których mowa w ust. 1 w celu przyjęcia Zgłoszenia wewnętrznego, rozpatrzenia Zgłoszenia wewnętrznego, podjęcia Działań następczych lub w innym celu określonym Procedurą na podstawie art. 6 ust. 1 lit. c) RODO, a w przypadku danych szczególnej kategorii (danych wrażliwych) art. 9 ust. 2 lit. b) i g) w wykonaniu obowiązków prawnych nałożonych na  MTP w dziedzinie ochrony Sygnalistów.</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MTP wyznaczyła inspektora ochrony danych. W sprawie gromadzenia, przetwarzania i ochrony danych można kontaktować się pod adresem: ul. Głogowska 14, 60-734 Poznań, e-mail: </w:t>
      </w:r>
      <w:hyperlink r:id="rId8" w:history="1">
        <w:r>
          <w:rPr>
            <w:rStyle w:val="Hipercze"/>
            <w:rFonts w:ascii="Times New Roman" w:hAnsi="Times New Roman" w:cs="Times New Roman"/>
            <w:sz w:val="24"/>
            <w:szCs w:val="24"/>
          </w:rPr>
          <w:t>iod@grupamtp.pl</w:t>
        </w:r>
      </w:hyperlink>
      <w:r>
        <w:rPr>
          <w:rFonts w:ascii="Times New Roman" w:hAnsi="Times New Roman" w:cs="Times New Roman"/>
          <w:sz w:val="24"/>
          <w:szCs w:val="24"/>
        </w:rPr>
        <w:t>.</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MTP przy zachowaniu należytej staranności w zakresie zapewnienia poufności może przekazywać dane osobowe osób, o których mowa w ust.1 podmiotom świadczącym na rzecz MTP usługi prawne, usługi doradcze czy eksperckie lub informatyczne  jedynie w celu i zakresie niezbędnym do przyjmowania i rozpatrywania Zgłoszeń wewnętrznych.</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 Zgodnie z przepisami RODO osobom, których dane osobowe są przetwarzane przez MTP w związku z dokonaniem Zgłoszenia wewnętrznego, postępowaniem wyjaśniającym, podejmowaniem Działań następczych lub w innym celu określonym Procedurą przysługuje prawo żądania dostępu do swoich danych osobowych, ich sprostowania, usunięcia lub ograniczenia przetwarzania, prawo do wniesienia sprzeciwu wobec przetwarzania, a także prawo przenoszenia danych oraz prawo wniesienia skargi na przetwarzanie danych do Prezesa Urzędu Ochrony Danych Osobowych. </w:t>
      </w:r>
    </w:p>
    <w:p w:rsidR="00455838" w:rsidRDefault="00455838" w:rsidP="00455838">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Dane osobowe przetwarzane przez MTP w związku z przyjęciem Zgłoszenia wewnętrznego lub podjęciem Działań następczych oraz dokumenty związane z tym zgłoszeniem są przechowywane przez MTP przez okres 3 lat po zakończeniu roku kalendarzowego, w którym przekazano MTP Zgłoszenie wewnętrzne lub MTP zakończyło Działania następcze, lub po zakończeniu postępowań zainicjowanych tymi czynnościami.</w:t>
      </w:r>
    </w:p>
    <w:p w:rsidR="00455838" w:rsidRDefault="00455838" w:rsidP="00455838">
      <w:pPr>
        <w:jc w:val="center"/>
        <w:rPr>
          <w:rFonts w:ascii="Times New Roman" w:hAnsi="Times New Roman" w:cs="Times New Roman"/>
          <w:sz w:val="24"/>
          <w:szCs w:val="24"/>
        </w:rPr>
      </w:pPr>
    </w:p>
    <w:p w:rsidR="00455838" w:rsidRDefault="00455838" w:rsidP="00455838">
      <w:pPr>
        <w:jc w:val="center"/>
        <w:rPr>
          <w:rFonts w:ascii="Times New Roman" w:hAnsi="Times New Roman" w:cs="Times New Roman"/>
          <w:sz w:val="24"/>
          <w:szCs w:val="24"/>
        </w:rPr>
      </w:pPr>
      <w:r>
        <w:rPr>
          <w:rFonts w:ascii="Times New Roman" w:hAnsi="Times New Roman" w:cs="Times New Roman"/>
          <w:sz w:val="24"/>
          <w:szCs w:val="24"/>
        </w:rPr>
        <w:lastRenderedPageBreak/>
        <w:t>§ 9</w:t>
      </w:r>
    </w:p>
    <w:p w:rsidR="00455838" w:rsidRDefault="00455838" w:rsidP="00455838">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Każda Osoba, której dotyczy Zgłoszenie  ma prawo dochodzenia ochrony prawnej na podstawie powszechnie obowiązujących przepisów prawa,  w tym skierowania sprawy na drogę sądową.</w:t>
      </w:r>
    </w:p>
    <w:p w:rsidR="00455838" w:rsidRDefault="00455838" w:rsidP="00455838">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Osoba, która poniosła szkodę z powodu świadomego podania przez Sygnalistę nieprawdziwych informacji w Zgłoszeniu wewnętrznym, Zgłoszeniu zewnętrznym lub w Ujawnieniu publicznym  ma prawo do odszkodowania lub zadośćuczynienia za naruszenie dóbr osobistych od Sygnalisty, który dokonał takiego zgłoszenia lub ujawnienia.</w:t>
      </w: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ZAKRES OCHRONY SYGNALISTÓW</w:t>
      </w:r>
    </w:p>
    <w:p w:rsidR="00455838" w:rsidRDefault="00455838" w:rsidP="00455838">
      <w:pPr>
        <w:jc w:val="center"/>
        <w:rPr>
          <w:rFonts w:ascii="Times New Roman" w:hAnsi="Times New Roman" w:cs="Times New Roman"/>
          <w:sz w:val="24"/>
          <w:szCs w:val="24"/>
        </w:rPr>
      </w:pPr>
      <w:r>
        <w:rPr>
          <w:rFonts w:ascii="Times New Roman" w:hAnsi="Times New Roman" w:cs="Times New Roman"/>
          <w:sz w:val="24"/>
          <w:szCs w:val="24"/>
        </w:rPr>
        <w:t>§ 10</w:t>
      </w:r>
    </w:p>
    <w:p w:rsidR="00455838" w:rsidRDefault="00455838" w:rsidP="00455838">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Sygnalista podlega ochronie określonej w  Procedurze i powszechnie obowiązujących przepisach prawa od chwili dokonania Zgłoszenia wewnętrznego, Zgłoszenia zewnętrznego lub Ujawnienia publicznego, pod warunkiem że miał uzasadnione podstawy sądzić, że informacja będąca przedmiotem Zgłoszenia wewnętrznego, Zgłoszenia zewnętrznego  lub Ujawnienia publicznego  jest prawdziwa w momencie dokonywania takiego zgłoszenia i że stanowi informację o naruszeniu prawa. W szczególności wobec Sygnalisty nie mogą być podejmowane działania odwetowe ani próby lub groźby zastosowania takich działań.</w:t>
      </w:r>
    </w:p>
    <w:p w:rsidR="00455838" w:rsidRDefault="00455838" w:rsidP="00455838">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Wobec Sygnalisty, świadczącego pracę na podstawie stosunku pracy, nie mogą być podejmowane działania odwetowe, polegające w szczególności na:</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odmowie nawiązania stosunku pracy,</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wypowiedzeniu lub rozwiązaniu bez wypowiedzenia stosunku pracy,</w:t>
      </w:r>
    </w:p>
    <w:p w:rsidR="00455838" w:rsidRDefault="00455838" w:rsidP="00455838">
      <w:pPr>
        <w:pStyle w:val="Akapitzlist"/>
        <w:numPr>
          <w:ilvl w:val="0"/>
          <w:numId w:val="29"/>
        </w:numPr>
        <w:jc w:val="both"/>
        <w:rPr>
          <w:rFonts w:ascii="Times New Roman" w:hAnsi="Times New Roman" w:cs="Times New Roman"/>
          <w:sz w:val="24"/>
          <w:szCs w:val="24"/>
        </w:rPr>
      </w:pPr>
      <w:proofErr w:type="spellStart"/>
      <w:r>
        <w:rPr>
          <w:rFonts w:ascii="Times New Roman" w:hAnsi="Times New Roman" w:cs="Times New Roman"/>
          <w:sz w:val="24"/>
          <w:szCs w:val="24"/>
        </w:rPr>
        <w:t>niezawarciu</w:t>
      </w:r>
      <w:proofErr w:type="spellEnd"/>
      <w:r>
        <w:rPr>
          <w:rFonts w:ascii="Times New Roman" w:hAnsi="Times New Roman" w:cs="Times New Roman"/>
          <w:sz w:val="24"/>
          <w:szCs w:val="24"/>
        </w:rPr>
        <w:t xml:space="preserve"> umowy o pracę na czas określony lub umowy o pracę na czas nieokreślony po rozwiązaniu umowy o pracę na okres próbny, </w:t>
      </w:r>
      <w:proofErr w:type="spellStart"/>
      <w:r>
        <w:rPr>
          <w:rFonts w:ascii="Times New Roman" w:hAnsi="Times New Roman" w:cs="Times New Roman"/>
          <w:sz w:val="24"/>
          <w:szCs w:val="24"/>
        </w:rPr>
        <w:t>niezawarciu</w:t>
      </w:r>
      <w:proofErr w:type="spellEnd"/>
      <w:r>
        <w:rPr>
          <w:rFonts w:ascii="Times New Roman" w:hAnsi="Times New Roman" w:cs="Times New Roman"/>
          <w:sz w:val="24"/>
          <w:szCs w:val="24"/>
        </w:rPr>
        <w:t xml:space="preserve"> kolejnej umowy o pracę na czas określony lub </w:t>
      </w:r>
      <w:proofErr w:type="spellStart"/>
      <w:r>
        <w:rPr>
          <w:rFonts w:ascii="Times New Roman" w:hAnsi="Times New Roman" w:cs="Times New Roman"/>
          <w:sz w:val="24"/>
          <w:szCs w:val="24"/>
        </w:rPr>
        <w:t>niezawarciu</w:t>
      </w:r>
      <w:proofErr w:type="spellEnd"/>
      <w:r>
        <w:rPr>
          <w:rFonts w:ascii="Times New Roman" w:hAnsi="Times New Roman" w:cs="Times New Roman"/>
          <w:sz w:val="24"/>
          <w:szCs w:val="24"/>
        </w:rPr>
        <w:t xml:space="preserve"> umowy o pracę na czas nieokreślony po rozwiązaniu umowy o pracę na czas określony - w przypadku gdy Sygnalista miał uzasadnione oczekiwanie, że zostanie z nim zawarta taka umowa,</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obniżeniu wysokości wynagrodzenia za pracę,</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wstrzymaniu awansu albo pominięciu przy awansowaniu,</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pominięciu przy przyznawaniu innych niż wynagrodzenie świadczeń związanych z pracą lub obniżeniu wysokości tych świadczeń,</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przeniesieniu na niższe stanowisko pracy,</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zawieszeniu w wykonywaniu obowiązków pracowniczych lub służbowych,</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przekazaniu innemu pracownikowi dotychczasowych obowiązków Sygnalisty,</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niekorzystnej zmianie miejsca wykonywania pracy lub rozkładu czasu pracy,</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negatywnej ocenie wyników pracy lub negatywnej opinii o pracy Sygnalisty,</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nałożeniu lub zastosowaniu wobec Sygnalisty środka dyscyplinarnego, w tym kary finansowej, lub środka o podobnym charakterze,</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przymusie, zastraszaniu lub wykluczeniu,</w:t>
      </w:r>
    </w:p>
    <w:p w:rsidR="00455838" w:rsidRDefault="00455838" w:rsidP="00455838">
      <w:pPr>
        <w:pStyle w:val="Akapitzlist"/>
        <w:numPr>
          <w:ilvl w:val="0"/>
          <w:numId w:val="29"/>
        </w:num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mobbingu</w:t>
      </w:r>
      <w:proofErr w:type="spellEnd"/>
      <w:r>
        <w:rPr>
          <w:rFonts w:ascii="Times New Roman" w:hAnsi="Times New Roman" w:cs="Times New Roman"/>
          <w:sz w:val="24"/>
          <w:szCs w:val="24"/>
        </w:rPr>
        <w:t>,</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dyskryminacji,</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niekorzystnym lub niesprawiedliwym traktowaniu,</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wstrzymaniu udziału lub pominięciu przy typowaniu do udziału w szkoleniach podnoszących kwalifikacje zawodowe,</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nieuzasadnionym skierowaniu na badania lekarskie, w tym badania psychiatryczne, chyba że przepisy odrębne przewidują możliwość skierowania pracownika na takie badania,</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działaniu zmierzającym do utrudnienia znalezienia w przyszłości pracy w danym sektorze lub w danej branży na podstawie nieformalnego lub formalnego porozumienia sektorowego lub branżowego,</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powodowaniu straty finansowej, w tym gospodarczej, lub utraty dochodu przez Sygnalistę,</w:t>
      </w:r>
    </w:p>
    <w:p w:rsidR="00455838" w:rsidRDefault="00455838" w:rsidP="00455838">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wyrządzeniu innej szkody niematerialnej, w tym naruszeniu dóbr osobistych, w szczególności dobrego imienia Sygnalisty.</w:t>
      </w:r>
    </w:p>
    <w:p w:rsidR="00455838" w:rsidRDefault="00455838" w:rsidP="00455838">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Jeżeli praca lub usługi były, są lub mają być świadczone przez Sygnalistę na podstawie innego niż stosunek pracy stosunku prawnego stanowiącego podstawę świadczenia pracy lub usług lub pełnienia funkcji, lub pełnienia służby, postanowienia ust. 2 stosuje się odpowiednio, o ile charakter świadczonej pracy lub usług lub pełnionej funkcji, lub pełnionej służby nie wyklucza zastosowania wobec sygnalisty takiego działania. W takim przypadku dokonanie przez Sygnalistę Zgłoszenia wewnętrznego lub Ujawnienia publicznego nie może stanowić podstawy działań odwetowych ani próby lub groźby zastosowania działań odwetowych, obejmujących w szczególności:</w:t>
      </w:r>
    </w:p>
    <w:p w:rsidR="00455838" w:rsidRDefault="00455838" w:rsidP="00455838">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wypowiedzenie umowy, której stroną jest Sygnalista, w szczególności dotyczącej sprzedaży lub dostawy towarów lub świadczenia usług, odstąpienie od takiej umowy lub rozwiązanie jej bez wypowiedzenia,</w:t>
      </w:r>
    </w:p>
    <w:p w:rsidR="00455838" w:rsidRDefault="00455838" w:rsidP="00455838">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nałożenie na Sygnalistę obowiązku lub odmowę przyznania, ograniczenie lub odebranie  Sygnaliście uprawnienia, w szczególności koncesji, zezwolenia lub ulgi.</w:t>
      </w:r>
    </w:p>
    <w:p w:rsidR="00455838" w:rsidRDefault="00455838" w:rsidP="00455838">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Postanowienia ust. 2 nie wykluczają możliwości podjęcia przez MTP wobec Sygnalisty świadczącego pracę na podstawie stosunku pracy,  działań wpływających na pogorszenie jego sytuacji prawnej lub faktycznej, o ile działania takie nie są związane z dokonaniem przez Sygnalistę Zgłoszenia wewnętrznego.</w:t>
      </w:r>
    </w:p>
    <w:p w:rsidR="00455838" w:rsidRDefault="00455838" w:rsidP="00455838">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Podejmowanie Działań odwetowych wobec Sygnalisty może być podstawą odpowiedzialności dyscyplinarnej, cywilnej i karnej na zasadach określonych w przepisach powszechnie obowiązującego prawa.</w:t>
      </w:r>
    </w:p>
    <w:p w:rsidR="00455838" w:rsidRDefault="00455838" w:rsidP="00455838">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Podejmowanie Działań odwetowych wobec Sygnalisty może stanowić Naruszenie prawa stanowiące podstawę odrębnego Zgłoszenia wewnętrznego. Sygnalista, który spotkał się z jakimikolwiek Działaniami odwetowymi, powinien niezwłocznie poinformować o tym MTP w drodze odrębnego Zgłoszenia wewnętrznego.</w:t>
      </w:r>
    </w:p>
    <w:p w:rsidR="00455838" w:rsidRDefault="00455838" w:rsidP="00455838">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w:t>
      </w:r>
    </w:p>
    <w:p w:rsidR="00455838" w:rsidRDefault="00455838" w:rsidP="00455838">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lastRenderedPageBreak/>
        <w:t>Dokonanie Zgłoszenia wewnętrznego, Zgłoszenia zewnętrznego lub Ujawnienia publicznego nie może stanowić podstawy odpowiedzialności Sygnalisty, w tym odpowiedzialności za szkodę, z tytułu naruszenia praw innych osób lub obowiązków określonych w przepisach prawa, w szczególności w przedmiocie zniesławienia, naruszenia dóbr osobistych, praw autorskich, przepisów o ochronie danych osobowych oraz obowiązku zachowania tajemnicy, w tym tajemnicy przedsiębiorstwa, pod warunkiem że Sygnalista miał uzasadnione podstawy, by sądzić, że  dokonane zgłoszenie lub ujawnienie  jest niezbędne do ujawnienia Naruszenia prawa zgodnie z Ustawą.</w:t>
      </w:r>
    </w:p>
    <w:p w:rsidR="00455838" w:rsidRDefault="00455838" w:rsidP="00455838">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Postanowienia ust. 1 – 8 stosuje się odpowiednio do Osoby pomagającej w dokonaniu Zgłoszenia oraz Osoby powiązanej z Sygnalistą.</w:t>
      </w: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PRZEPISY KARNE</w:t>
      </w:r>
    </w:p>
    <w:p w:rsidR="00455838" w:rsidRDefault="00455838" w:rsidP="00455838">
      <w:pPr>
        <w:jc w:val="center"/>
        <w:rPr>
          <w:rFonts w:ascii="Times New Roman" w:hAnsi="Times New Roman" w:cs="Times New Roman"/>
          <w:sz w:val="24"/>
          <w:szCs w:val="24"/>
        </w:rPr>
      </w:pPr>
      <w:r>
        <w:rPr>
          <w:rFonts w:ascii="Times New Roman" w:hAnsi="Times New Roman" w:cs="Times New Roman"/>
          <w:sz w:val="24"/>
          <w:szCs w:val="24"/>
        </w:rPr>
        <w:t>§ 11</w:t>
      </w:r>
    </w:p>
    <w:p w:rsidR="00455838" w:rsidRDefault="00455838" w:rsidP="00455838">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Kto, chcąc, aby inna osoba nie dokonała zgłoszenia, uniemożliwia jej to lub istotnie utrudnia, podlega grzywnie, karze ograniczenia wolności albo pozbawienia wolności do roku. Jeżeli sprawca czynu określonego w ust. 1 stosuje wobec innej osoby przemoc, groźbę bezprawną lub podstęp, podlega karze pozbawienia wolności do lat 3.</w:t>
      </w:r>
    </w:p>
    <w:p w:rsidR="00455838" w:rsidRDefault="00455838" w:rsidP="00455838">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Kto podejmuje działania odwetowe wobec Sygnalisty, Osoby pomagającej w dokonaniu zgłoszenia lub Osoby powiązanej z sygnalistą, podlega grzywnie, karze ograniczenia wolności albo pozbawienia wolności do lat 2. Jeżeli sprawca czynu określonego w ust. 1 działa w sposób uporczywy, podlega karze pozbawienia wolności do lat 3.</w:t>
      </w:r>
    </w:p>
    <w:p w:rsidR="00455838" w:rsidRDefault="00455838" w:rsidP="00455838">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Kto wbrew przepisom ustawy ujawnia tożsamość Sygnalisty, Osoby pomagającej w dokonaniu zgłoszenia lub Osoby powiązanej z sygnalistą, podlega grzywnie, karze ograniczenia wolności albo pozbawienia wolności do roku.</w:t>
      </w:r>
    </w:p>
    <w:p w:rsidR="00455838" w:rsidRDefault="00455838" w:rsidP="00455838">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Kto dokonuje zgłoszenia lub ujawnienia publicznego, wiedząc, że do naruszenia prawa nie doszło, podlega grzywnie, karze ograniczenia wolności albo pozbawienia wolności do lat 2.</w:t>
      </w: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0"/>
          <w:szCs w:val="20"/>
        </w:rPr>
      </w:pPr>
    </w:p>
    <w:p w:rsidR="00455838" w:rsidRDefault="00455838" w:rsidP="00455838">
      <w:pPr>
        <w:pStyle w:val="Akapitzlist"/>
        <w:jc w:val="right"/>
        <w:rPr>
          <w:rFonts w:ascii="Times New Roman" w:hAnsi="Times New Roman" w:cs="Times New Roman"/>
          <w:sz w:val="24"/>
          <w:szCs w:val="24"/>
        </w:rPr>
      </w:pPr>
      <w:r>
        <w:rPr>
          <w:rFonts w:ascii="Times New Roman" w:hAnsi="Times New Roman" w:cs="Times New Roman"/>
          <w:sz w:val="20"/>
          <w:szCs w:val="20"/>
        </w:rPr>
        <w:lastRenderedPageBreak/>
        <w:t xml:space="preserve">Załącznik  nr 1 </w:t>
      </w:r>
    </w:p>
    <w:p w:rsidR="00455838" w:rsidRDefault="00455838" w:rsidP="0045583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do</w:t>
      </w:r>
      <w:r>
        <w:t xml:space="preserve"> „</w:t>
      </w:r>
      <w:r>
        <w:rPr>
          <w:rFonts w:ascii="Times New Roman" w:hAnsi="Times New Roman" w:cs="Times New Roman"/>
          <w:sz w:val="20"/>
          <w:szCs w:val="20"/>
        </w:rPr>
        <w:t xml:space="preserve">Procedury zgłoszeń wewnętrznych naruszeń prawa </w:t>
      </w:r>
    </w:p>
    <w:p w:rsidR="00455838" w:rsidRDefault="00455838" w:rsidP="0045583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obowiązującej w spółce Międzynarodowe Targi Poznańskie sp. z o.o.” </w:t>
      </w:r>
    </w:p>
    <w:p w:rsidR="00455838" w:rsidRDefault="00455838" w:rsidP="00455838">
      <w:pPr>
        <w:jc w:val="both"/>
        <w:rPr>
          <w:rFonts w:ascii="Times New Roman" w:hAnsi="Times New Roman" w:cs="Times New Roman"/>
          <w:b/>
          <w:sz w:val="24"/>
          <w:szCs w:val="24"/>
        </w:rPr>
      </w:pPr>
      <w:r>
        <w:rPr>
          <w:rFonts w:ascii="Times New Roman" w:hAnsi="Times New Roman" w:cs="Times New Roman"/>
          <w:b/>
          <w:sz w:val="24"/>
          <w:szCs w:val="24"/>
        </w:rPr>
        <w:t>Wzór upoważnienia do przyjmowania Zgłoszeń wewnętrznych naruszeń prawa w MTP i przetwarzania danych osobowych</w:t>
      </w:r>
    </w:p>
    <w:p w:rsidR="00455838" w:rsidRDefault="00455838" w:rsidP="00455838">
      <w:pPr>
        <w:jc w:val="both"/>
        <w:rPr>
          <w:rFonts w:ascii="Times New Roman" w:hAnsi="Times New Roman" w:cs="Times New Roman"/>
          <w:sz w:val="24"/>
          <w:szCs w:val="24"/>
        </w:rPr>
      </w:pPr>
    </w:p>
    <w:p w:rsidR="00455838" w:rsidRDefault="00455838" w:rsidP="00455838">
      <w:pPr>
        <w:jc w:val="center"/>
        <w:rPr>
          <w:rFonts w:ascii="Times New Roman" w:hAnsi="Times New Roman" w:cs="Times New Roman"/>
          <w:b/>
          <w:sz w:val="24"/>
          <w:szCs w:val="24"/>
        </w:rPr>
      </w:pPr>
      <w:r>
        <w:rPr>
          <w:rFonts w:ascii="Times New Roman" w:hAnsi="Times New Roman" w:cs="Times New Roman"/>
          <w:b/>
          <w:sz w:val="24"/>
          <w:szCs w:val="24"/>
        </w:rPr>
        <w:t>Upoważnienie</w:t>
      </w:r>
    </w:p>
    <w:p w:rsidR="00455838" w:rsidRDefault="00455838" w:rsidP="00455838">
      <w:pPr>
        <w:jc w:val="both"/>
        <w:rPr>
          <w:rFonts w:ascii="Times New Roman" w:hAnsi="Times New Roman" w:cs="Times New Roman"/>
          <w:b/>
          <w:sz w:val="24"/>
          <w:szCs w:val="24"/>
        </w:rPr>
      </w:pPr>
      <w:r>
        <w:rPr>
          <w:rFonts w:ascii="Times New Roman" w:hAnsi="Times New Roman" w:cs="Times New Roman"/>
          <w:b/>
          <w:sz w:val="24"/>
          <w:szCs w:val="24"/>
        </w:rPr>
        <w:t>Przyjmowania i potwierdzania przyjęcia Zgłoszeń wewnętrznych naruszeń prawa w MTP i przetwarzania danych osobowych zgodnie z „Procedurą zgłoszeń wewnętrznych naruszeń prawa obowiązującą w spółce Międzynarodowe Targi Poznańskie sp. z o.o.”</w:t>
      </w: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W imieniu spółki Międzynarodowe Targi Poznańskie Sp. z o.o. (dalej  jako: MTP)</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1) upoważniam Panią/ Pana*:</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(imię i nazwisko)</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(stanowisko służbowe)</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do przyjmowania i potwierdzania przyjęcia Zgłoszeń wewnętrznych oraz do przetwarzania danych osobowych:</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Sygnalistów;</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Osób, których dotyczą Zgłoszenia wewnętrzne;</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Osób powiązanych z Sygnalistą;</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Osób pomagających Sygnaliście w dokonaniu Zgłoszenia wewnętrznego,</w:t>
      </w:r>
    </w:p>
    <w:p w:rsidR="00455838" w:rsidRDefault="00455838" w:rsidP="00455838">
      <w:pPr>
        <w:spacing w:after="0"/>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w tym szczególnej kategorii danych osobowych dot. ww. osób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jak również danych dotyczących wyroków skazujących oraz czynów zabronionych lub powiązanych środków bezpieczeństwa,</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 xml:space="preserve">2) zobowiązuję Panią/Pana* do przetwarzania danych osobowych zgodnie z udzielonym upoważnieniem oraz z przepisami Rozporządzenia Parlamentu Europejskiego i Rady (UE) 2016/679 z dnia 27 kwietnia 2016 r. w sprawie ochrony osób fizycznych w związku z przetwarzaniem danych osobowych i w sprawie swobodnego przepływu takich danych oraz </w:t>
      </w:r>
      <w:r>
        <w:rPr>
          <w:rFonts w:ascii="Times New Roman" w:hAnsi="Times New Roman" w:cs="Times New Roman"/>
          <w:sz w:val="24"/>
          <w:szCs w:val="24"/>
        </w:rPr>
        <w:lastRenderedPageBreak/>
        <w:t>uchylenia dyrektywy 95/46/WE oraz zasadami ochrony danych osobowych przyjętymi w MTP,</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3) zobowiązuję Panią/Pana* do zachowania danych osobowych wymienionych w pkt. 1 w tajemnicy.</w:t>
      </w:r>
    </w:p>
    <w:p w:rsidR="00455838" w:rsidRDefault="00455838" w:rsidP="00455838">
      <w:pPr>
        <w:jc w:val="both"/>
        <w:rPr>
          <w:rFonts w:ascii="Times New Roman" w:hAnsi="Times New Roman" w:cs="Times New Roman"/>
          <w:b/>
          <w:sz w:val="24"/>
          <w:szCs w:val="24"/>
        </w:rPr>
      </w:pPr>
      <w:r>
        <w:rPr>
          <w:rFonts w:ascii="Times New Roman" w:hAnsi="Times New Roman" w:cs="Times New Roman"/>
          <w:b/>
          <w:sz w:val="24"/>
          <w:szCs w:val="24"/>
        </w:rPr>
        <w:t>Upoważnienie jest ważne do odwołania. W przypadku posiadania wcześniej wydanych upoważnień niniejsze upoważnienie odwołuje wszystkie uprzednio wydane upoważnienia.</w:t>
      </w: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Poznań, dnia …………………………..             ………………………………………..</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 xml:space="preserve">                                                                             (Podpis osoby nadającej upoważnienie) </w:t>
      </w:r>
      <w:r>
        <w:rPr>
          <w:rFonts w:ascii="Times New Roman" w:hAnsi="Times New Roman" w:cs="Times New Roman"/>
          <w:sz w:val="24"/>
          <w:szCs w:val="24"/>
        </w:rPr>
        <w:tab/>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*niepotrzebne skreślić</w:t>
      </w:r>
      <w:r>
        <w:rPr>
          <w:rFonts w:ascii="Times New Roman" w:hAnsi="Times New Roman" w:cs="Times New Roman"/>
          <w:sz w:val="24"/>
          <w:szCs w:val="24"/>
        </w:rPr>
        <w:tab/>
      </w:r>
      <w:r>
        <w:rPr>
          <w:rFonts w:ascii="Times New Roman" w:hAnsi="Times New Roman" w:cs="Times New Roman"/>
          <w:sz w:val="24"/>
          <w:szCs w:val="24"/>
        </w:rPr>
        <w:tab/>
      </w:r>
    </w:p>
    <w:p w:rsidR="00455838" w:rsidRDefault="00455838" w:rsidP="00455838">
      <w:pPr>
        <w:rPr>
          <w:rFonts w:ascii="Times New Roman" w:hAnsi="Times New Roman" w:cs="Times New Roman"/>
          <w:b/>
          <w:sz w:val="24"/>
          <w:szCs w:val="24"/>
        </w:rPr>
      </w:pPr>
      <w:r>
        <w:rPr>
          <w:rFonts w:ascii="Times New Roman" w:hAnsi="Times New Roman" w:cs="Times New Roman"/>
          <w:b/>
          <w:sz w:val="24"/>
          <w:szCs w:val="24"/>
        </w:rPr>
        <w:br w:type="page"/>
      </w:r>
    </w:p>
    <w:p w:rsidR="00455838" w:rsidRDefault="00455838" w:rsidP="00455838">
      <w:pPr>
        <w:jc w:val="center"/>
        <w:rPr>
          <w:rFonts w:ascii="Times New Roman" w:hAnsi="Times New Roman" w:cs="Times New Roman"/>
          <w:b/>
          <w:sz w:val="24"/>
          <w:szCs w:val="24"/>
        </w:rPr>
      </w:pPr>
      <w:r>
        <w:rPr>
          <w:rFonts w:ascii="Times New Roman" w:hAnsi="Times New Roman" w:cs="Times New Roman"/>
          <w:b/>
          <w:sz w:val="24"/>
          <w:szCs w:val="24"/>
        </w:rPr>
        <w:lastRenderedPageBreak/>
        <w:t>OŚWIADCZENIE OSOBY UPOWAŻNIONEJ</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Oświadczam, że zostałam/em poinformowana/y o ciążącym na mnie obowiązku przetwarzania i ochrony danych osobowych zgodnie z wymogami wynikającymi z wewnętrznych regulacji z zakresu ochrony danych osobowych obowiązujących w  MTP, jak również zgodnie z wymogami przepisów prawa, a w szczególności Rozporządzenia Parlamentu Europejskiego i Rady (UE) 2016/679 z dnia 27 kwietnia 2016 roku w sprawie ochrony osób fizycznych w związku z przetwarzaniem danych osobowych i w sprawie swobodnego przepływu takich danych oraz uchylenia dyrektywy 95/46/WE (RODO).</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W szczególności zobowiązana/y jestem – w stopniu wynikającym z realizacji zadań wynikających z „Procedury zgłoszeń wewnętrznych naruszeń prawa obowiązującej w spółce Międzynarodowe Targi Poznańskie sp. z o.o.” do przeciwdziałania dostępowi osób nieuprawnionych do Rejestru Zgłoszeń wewnętrznych, jak również innych systemów informatycznych, dokumentów, kartotek, skorowidzów, ksiąg, wykazów i innych zbiorów ewidencyjnych, w których są przetwarzane dane osobowe w związku z przyjmowaniem lub rozpatrywaniem Zgłoszeń, zwłaszcza danych szczególnej kategorii, które przetwarzam na podstawie pisemnego upoważnienia MTP.</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W razie wszelkich wątpliwości co do sposobu przetwarzania przeze mnie danych osobowych, w tym ich zabezpieczania i ujawniania innym podmiotom zobowiązuję się skonsultować w tej sprawie z Dyrektorem Biura Zarządu lub inną osobą wyznaczoną przez  MTP, w szczególności z inspektorem ochrony danych osobowych.</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Ponadto zobowiązuję się do natychmiastowego powiadomienia  MTP o każdym zauważonym przeze mnie przypadku naruszenia stosowanych w MTP zasad bezpieczeństwa wobec danych osobowych oraz do zachowania w ścisłej tajemnicy danych osobowych i sposobów ich zabezpieczenia, również po odwołaniu upoważnienia, a także po ustaniu zatrudnienia.</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Jednocześnie oświadczam, że zostałam/em pouczona/y o odpowiedzialności za nieprzestrzeganie powyższych zasad, w tym odpowiedzialności cywilnej, karnej, administracyjnej oraz dyscyplinarnej.</w:t>
      </w: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Poznań, dnia ………………………………       ..……………………………………</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 xml:space="preserve">                                                                                  podpis osoby upoważnionej</w:t>
      </w: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p>
    <w:p w:rsidR="00455838" w:rsidRDefault="00455838" w:rsidP="00455838">
      <w:pPr>
        <w:rPr>
          <w:rFonts w:ascii="Times New Roman" w:hAnsi="Times New Roman" w:cs="Times New Roman"/>
          <w:sz w:val="20"/>
          <w:szCs w:val="20"/>
          <w:highlight w:val="yellow"/>
        </w:rPr>
      </w:pPr>
      <w:r>
        <w:rPr>
          <w:rFonts w:ascii="Times New Roman" w:hAnsi="Times New Roman" w:cs="Times New Roman"/>
          <w:sz w:val="20"/>
          <w:szCs w:val="20"/>
          <w:highlight w:val="yellow"/>
        </w:rPr>
        <w:br w:type="page"/>
      </w:r>
    </w:p>
    <w:p w:rsidR="00455838" w:rsidRDefault="00455838" w:rsidP="00455838">
      <w:pPr>
        <w:spacing w:after="0" w:line="240" w:lineRule="auto"/>
        <w:jc w:val="right"/>
        <w:rPr>
          <w:rFonts w:ascii="Times New Roman" w:hAnsi="Times New Roman" w:cs="Times New Roman"/>
          <w:sz w:val="20"/>
          <w:szCs w:val="20"/>
          <w:highlight w:val="yellow"/>
        </w:rPr>
      </w:pPr>
    </w:p>
    <w:p w:rsidR="00455838" w:rsidRDefault="00455838" w:rsidP="0045583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Załącznik  nr  2 </w:t>
      </w:r>
    </w:p>
    <w:p w:rsidR="00455838" w:rsidRDefault="00455838" w:rsidP="0045583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do „Procedury zgłoszeń wewnętrznych naruszeń prawa </w:t>
      </w:r>
    </w:p>
    <w:p w:rsidR="00455838" w:rsidRDefault="00455838" w:rsidP="0045583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obowiązującej w spółce Międzynarodowe Targi Poznańskie sp. z o.o.” </w:t>
      </w:r>
    </w:p>
    <w:p w:rsidR="00455838" w:rsidRDefault="00455838" w:rsidP="00455838">
      <w:pPr>
        <w:jc w:val="both"/>
        <w:rPr>
          <w:rFonts w:ascii="Times New Roman" w:hAnsi="Times New Roman" w:cs="Times New Roman"/>
          <w:b/>
          <w:sz w:val="24"/>
          <w:szCs w:val="24"/>
        </w:rPr>
      </w:pPr>
    </w:p>
    <w:p w:rsidR="00455838" w:rsidRDefault="00455838" w:rsidP="00455838">
      <w:pPr>
        <w:jc w:val="both"/>
        <w:rPr>
          <w:rFonts w:ascii="Times New Roman" w:hAnsi="Times New Roman" w:cs="Times New Roman"/>
          <w:b/>
          <w:sz w:val="24"/>
          <w:szCs w:val="24"/>
        </w:rPr>
      </w:pPr>
      <w:r>
        <w:rPr>
          <w:rFonts w:ascii="Times New Roman" w:hAnsi="Times New Roman" w:cs="Times New Roman"/>
          <w:b/>
          <w:sz w:val="24"/>
          <w:szCs w:val="24"/>
        </w:rPr>
        <w:t>Wzór upoważnienia do weryfikowania Zgłoszeń wewnętrznych naruszeń prawa,  podejmowania Działań następczych w MTP  i przetwarzania danych osobowych</w:t>
      </w:r>
      <w:r>
        <w:t xml:space="preserve"> </w:t>
      </w:r>
      <w:r>
        <w:rPr>
          <w:rFonts w:ascii="Times New Roman" w:hAnsi="Times New Roman" w:cs="Times New Roman"/>
          <w:b/>
          <w:sz w:val="24"/>
          <w:szCs w:val="24"/>
        </w:rPr>
        <w:t xml:space="preserve">zgodnie z „Procedurą zgłoszeń wewnętrznych naruszeń prawa obowiązującą w spółce Międzynarodowe Targi Poznańskie sp. z o.o.” </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55838" w:rsidRDefault="00455838" w:rsidP="00455838">
      <w:pPr>
        <w:jc w:val="center"/>
        <w:rPr>
          <w:rFonts w:ascii="Times New Roman" w:hAnsi="Times New Roman" w:cs="Times New Roman"/>
          <w:b/>
          <w:sz w:val="24"/>
          <w:szCs w:val="24"/>
        </w:rPr>
      </w:pPr>
      <w:r>
        <w:rPr>
          <w:rFonts w:ascii="Times New Roman" w:hAnsi="Times New Roman" w:cs="Times New Roman"/>
          <w:b/>
          <w:sz w:val="24"/>
          <w:szCs w:val="24"/>
        </w:rPr>
        <w:t>Upoważnienie</w:t>
      </w:r>
    </w:p>
    <w:p w:rsidR="00455838" w:rsidRDefault="00455838" w:rsidP="00455838">
      <w:pPr>
        <w:jc w:val="both"/>
        <w:rPr>
          <w:rFonts w:ascii="Times New Roman" w:hAnsi="Times New Roman" w:cs="Times New Roman"/>
          <w:b/>
          <w:sz w:val="24"/>
          <w:szCs w:val="24"/>
        </w:rPr>
      </w:pPr>
      <w:r>
        <w:rPr>
          <w:rFonts w:ascii="Times New Roman" w:hAnsi="Times New Roman" w:cs="Times New Roman"/>
          <w:b/>
          <w:sz w:val="24"/>
          <w:szCs w:val="24"/>
        </w:rPr>
        <w:t>do rejestrowania Zgłoszeń wewnętrznych, prowadzenia Rejestru Zgłoszeń wewnętrznych, weryfikowania Zgłoszeń wewnętrznych, podejmowania Działań następczych i przetwarzania danych osobowych zgodnie z „Procedurą zgłoszeń wewnętrznych naruszeń prawa obowiązującą w spółce Międzynarodowe Targi Poznańskie sp. z o.o.”</w:t>
      </w: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W imieniu Międzynarodowe Targi Poznańskie Sp. z o.o. (dalej : MTP)</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1) upoważniam Panią/ Pana*:</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(imię i nazwisko)</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(stanowisko służbowe)</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do rejestrowania Zgłoszeń wewnętrznych, prowadzenia Rejestru Zgłoszeń wewnętrznych, weryfikowania Zgłoszeń wewnętrznych, podejmowania Działań następczych zgodnie z  „Procedurą zgłoszeń wewnętrznych naruszeń prawa obowiązującą w spółce Międzynarodowe Targi Poznańskie sp. z o.o., a w szczególności do przetwarzania danych osobowych:</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Sygnalistów;</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Osób, których dotyczą Zgłoszenia wewnętrzne;</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Osób powiązanych z Sygnalistą;</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Osób pomagających Sygnaliście  w dokonaniu Zgłoszenia wewnętrznego,</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 xml:space="preserve">w tym szczególnej kategorii danych osobowych dot. ww. osób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w:t>
      </w:r>
      <w:r>
        <w:rPr>
          <w:rFonts w:ascii="Times New Roman" w:hAnsi="Times New Roman" w:cs="Times New Roman"/>
          <w:sz w:val="24"/>
          <w:szCs w:val="24"/>
        </w:rPr>
        <w:lastRenderedPageBreak/>
        <w:t>jak również danych dotyczących wyroków skazujących oraz czynów zabronionych lub powiązanych środków bezpieczeństwa,</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2) zobowiązuję Panią/Pana* do przetwarzania danych osobowych zgodnie z udzielonym upoważnieniem oraz z przepisami Rozporządzenia Parlamentu Europejskiego i Rady (UE) 2016/679 z dnia 27 kwietnia 2016 r. w sprawie ochrony osób fizycznych w związku z przetwarzaniem danych osobowych i w sprawie swobodnego przepływu takich danych oraz uchylenia dyrektywy 95/46/WE oraz zasadami ochrony danych osobowych przyjętymi w Grupie MTP,</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3) zobowiązuję Panią/Pana* do zachowania danych osobowych wymienionych w pkt. 1 w tajemnicy.</w:t>
      </w:r>
    </w:p>
    <w:p w:rsidR="00455838" w:rsidRDefault="00455838" w:rsidP="00455838">
      <w:pPr>
        <w:jc w:val="both"/>
        <w:rPr>
          <w:rFonts w:ascii="Times New Roman" w:hAnsi="Times New Roman" w:cs="Times New Roman"/>
          <w:b/>
          <w:sz w:val="24"/>
          <w:szCs w:val="24"/>
        </w:rPr>
      </w:pPr>
      <w:r>
        <w:rPr>
          <w:rFonts w:ascii="Times New Roman" w:hAnsi="Times New Roman" w:cs="Times New Roman"/>
          <w:b/>
          <w:sz w:val="24"/>
          <w:szCs w:val="24"/>
        </w:rPr>
        <w:t>Upoważnienie jest ważne do odwołania. W przypadku posiadania wcześniej wydanych upoważnień niniejsze upoważnienie odwołuje wszystkie uprzednio wydane upoważnienia.</w:t>
      </w:r>
    </w:p>
    <w:p w:rsidR="00455838" w:rsidRDefault="00455838" w:rsidP="00455838">
      <w:pPr>
        <w:jc w:val="both"/>
        <w:rPr>
          <w:rFonts w:ascii="Times New Roman" w:hAnsi="Times New Roman" w:cs="Times New Roman"/>
          <w:b/>
          <w:sz w:val="24"/>
          <w:szCs w:val="24"/>
        </w:rPr>
      </w:pPr>
    </w:p>
    <w:p w:rsidR="00455838" w:rsidRDefault="00455838" w:rsidP="00455838">
      <w:pPr>
        <w:jc w:val="both"/>
        <w:rPr>
          <w:rFonts w:ascii="Times New Roman" w:hAnsi="Times New Roman" w:cs="Times New Roman"/>
          <w:b/>
          <w:sz w:val="24"/>
          <w:szCs w:val="24"/>
        </w:rPr>
      </w:pPr>
    </w:p>
    <w:p w:rsidR="00455838" w:rsidRDefault="00455838" w:rsidP="00455838">
      <w:pPr>
        <w:jc w:val="both"/>
        <w:rPr>
          <w:rFonts w:ascii="Times New Roman" w:hAnsi="Times New Roman" w:cs="Times New Roman"/>
          <w:b/>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Poznań, dnia …………………………..             ………………………………………..</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 xml:space="preserve">                                                                             (Podpis osoby nadającej upoważnienie) </w:t>
      </w:r>
      <w:r>
        <w:rPr>
          <w:rFonts w:ascii="Times New Roman" w:hAnsi="Times New Roman" w:cs="Times New Roman"/>
          <w:sz w:val="24"/>
          <w:szCs w:val="24"/>
        </w:rPr>
        <w:tab/>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ab/>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*niepotrzebne skreślić</w:t>
      </w:r>
      <w:r>
        <w:rPr>
          <w:rFonts w:ascii="Times New Roman" w:hAnsi="Times New Roman" w:cs="Times New Roman"/>
          <w:sz w:val="24"/>
          <w:szCs w:val="24"/>
        </w:rPr>
        <w:tab/>
      </w:r>
      <w:r>
        <w:rPr>
          <w:rFonts w:ascii="Times New Roman" w:hAnsi="Times New Roman" w:cs="Times New Roman"/>
          <w:sz w:val="24"/>
          <w:szCs w:val="24"/>
        </w:rPr>
        <w:tab/>
      </w:r>
    </w:p>
    <w:p w:rsidR="00455838" w:rsidRDefault="00455838" w:rsidP="00455838">
      <w:pPr>
        <w:rPr>
          <w:rFonts w:ascii="Times New Roman" w:hAnsi="Times New Roman" w:cs="Times New Roman"/>
          <w:b/>
          <w:sz w:val="24"/>
          <w:szCs w:val="24"/>
        </w:rPr>
      </w:pPr>
      <w:r>
        <w:rPr>
          <w:rFonts w:ascii="Times New Roman" w:hAnsi="Times New Roman" w:cs="Times New Roman"/>
          <w:b/>
          <w:sz w:val="24"/>
          <w:szCs w:val="24"/>
        </w:rPr>
        <w:br w:type="page"/>
      </w:r>
    </w:p>
    <w:p w:rsidR="00455838" w:rsidRDefault="00455838" w:rsidP="00455838">
      <w:pPr>
        <w:jc w:val="center"/>
        <w:rPr>
          <w:rFonts w:ascii="Times New Roman" w:hAnsi="Times New Roman" w:cs="Times New Roman"/>
          <w:b/>
          <w:sz w:val="24"/>
          <w:szCs w:val="24"/>
        </w:rPr>
      </w:pPr>
      <w:r>
        <w:rPr>
          <w:rFonts w:ascii="Times New Roman" w:hAnsi="Times New Roman" w:cs="Times New Roman"/>
          <w:b/>
          <w:sz w:val="24"/>
          <w:szCs w:val="24"/>
        </w:rPr>
        <w:lastRenderedPageBreak/>
        <w:t>OŚWIADCZENIE OSOBY UPOWAŻNIONEJ</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Oświadczam, że zostałam/em poinformowana/y o ciążącym na mnie obowiązku przetwarzania i ochrony danych osobowych zgodnie z wymogami wynikającymi z wewnętrznych regulacji z zakresu ochrony danych osobowych obowiązujących w  MTP, jak również zgodnie z wymogami przepisów prawa, a w szczególności Rozporządzenia Parlamentu Europejskiego i Rady (UE) 2016/679 z dnia 27 kwietnia 2016 roku w sprawie ochrony osób fizycznych w związku z przetwarzaniem danych osobowych i w sprawie swobodnego przepływu takich danych oraz uchylenia dyrektywy 95/46/WE (RODO).</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W szczególności zobowiązana/y jestem – w stopniu wynikającym z realizacji zadań wynikających z „Procedury zgłoszeń wewnętrznych naruszeń prawa obowiązującej w spółce Międzynarodowe Targi Poznańskie sp. z o.o.” do przeciwdziałania dostępowi osób nieuprawnionych do Rejestru Zgłoszeń wewnętrznych, jak również innych systemów informatycznych, dokumentów, kartotek, skorowidzów, ksiąg, wykazów i innych zbiorów ewidencyjnych, w których są przetwarzane dane osobowe w związku z przyjmowaniem lub rozpatrywaniem Zgłoszeń, zwłaszcza danych szczególnej kategorii, które przetwarzam na podstawie pisemnego upoważnienia MTP.</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W razie wszelkich wątpliwości co do sposobu przetwarzania przeze mnie danych osobowych, w tym ich zabezpieczania i ujawniania innym podmiotom zobowiązuję się skonsultować w tej sprawie z Dyrektorem Biura Zarządu lub inną osobą wyznaczoną przez  MTP, w szczególności z inspektorem ochrony danych osobowych.</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Ponadto zobowiązuję się do natychmiastowego powiadomienia  MTP o każdym zauważonym przeze mnie przypadku naruszenia stosowanych w MTP zasad bezpieczeństwa wobec danych osobowych oraz do zachowania w ścisłej tajemnicy danych osobowych i sposobów ich zabezpieczenia, również po odwołaniu upoważnienia, a także po ustaniu zatrudnienia.</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Jednocześnie oświadczam, że zostałam/em pouczona/y o odpowiedzialności za nieprzestrzeganie powyższych zasad, w tym odpowiedzialności cywilnej, karnej, administracyjnej oraz dyscyplinarnej.</w:t>
      </w: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Poznań, dnia ………………………………       ..……………………………………</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 xml:space="preserve">                                                                                  podpis osoby upoważnionej</w:t>
      </w:r>
    </w:p>
    <w:p w:rsidR="00455838" w:rsidRDefault="00455838" w:rsidP="00455838">
      <w:pPr>
        <w:jc w:val="both"/>
        <w:rPr>
          <w:rFonts w:ascii="Times New Roman" w:hAnsi="Times New Roman" w:cs="Times New Roman"/>
          <w:sz w:val="24"/>
          <w:szCs w:val="24"/>
        </w:rPr>
      </w:pPr>
    </w:p>
    <w:p w:rsidR="00455838" w:rsidRDefault="00455838" w:rsidP="00455838">
      <w:pPr>
        <w:spacing w:after="0" w:line="240" w:lineRule="auto"/>
        <w:jc w:val="right"/>
        <w:rPr>
          <w:rFonts w:ascii="Times New Roman" w:hAnsi="Times New Roman" w:cs="Times New Roman"/>
          <w:sz w:val="20"/>
          <w:szCs w:val="20"/>
        </w:rPr>
      </w:pPr>
    </w:p>
    <w:p w:rsidR="00455838" w:rsidRDefault="00455838" w:rsidP="00455838">
      <w:pPr>
        <w:rPr>
          <w:rFonts w:ascii="Times New Roman" w:hAnsi="Times New Roman" w:cs="Times New Roman"/>
          <w:sz w:val="20"/>
          <w:szCs w:val="20"/>
          <w:highlight w:val="yellow"/>
        </w:rPr>
      </w:pPr>
      <w:r>
        <w:rPr>
          <w:rFonts w:ascii="Times New Roman" w:hAnsi="Times New Roman" w:cs="Times New Roman"/>
          <w:sz w:val="20"/>
          <w:szCs w:val="20"/>
          <w:highlight w:val="yellow"/>
        </w:rPr>
        <w:br w:type="page"/>
      </w:r>
    </w:p>
    <w:p w:rsidR="00455838" w:rsidRDefault="00455838" w:rsidP="0045583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Załącznik  nr  3 </w:t>
      </w:r>
    </w:p>
    <w:p w:rsidR="00455838" w:rsidRDefault="00455838" w:rsidP="0045583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do „Procedury zgłoszeń wewnętrznych naruszeń prawa </w:t>
      </w:r>
    </w:p>
    <w:p w:rsidR="00455838" w:rsidRDefault="00455838" w:rsidP="0045583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obowiązującej w spółce Międzynarodowe Targi Poznańskie sp. z o.o.” </w:t>
      </w:r>
    </w:p>
    <w:p w:rsidR="00455838" w:rsidRDefault="00455838" w:rsidP="00455838">
      <w:pPr>
        <w:jc w:val="both"/>
        <w:rPr>
          <w:rFonts w:ascii="Times New Roman" w:hAnsi="Times New Roman" w:cs="Times New Roman"/>
          <w:b/>
          <w:sz w:val="24"/>
          <w:szCs w:val="24"/>
        </w:rPr>
      </w:pPr>
    </w:p>
    <w:p w:rsidR="00455838" w:rsidRDefault="00455838" w:rsidP="00455838">
      <w:pPr>
        <w:jc w:val="both"/>
        <w:rPr>
          <w:rFonts w:ascii="Times New Roman" w:hAnsi="Times New Roman" w:cs="Times New Roman"/>
          <w:b/>
          <w:sz w:val="24"/>
          <w:szCs w:val="24"/>
        </w:rPr>
      </w:pPr>
      <w:r>
        <w:rPr>
          <w:rFonts w:ascii="Times New Roman" w:hAnsi="Times New Roman" w:cs="Times New Roman"/>
          <w:b/>
          <w:sz w:val="24"/>
          <w:szCs w:val="24"/>
        </w:rPr>
        <w:t>Wzór upoważnienia do dostępu do danych dotyczących  Zgłoszeń wewnętrznych naruszeń prawa i przetwarzania danych osobowych</w:t>
      </w:r>
      <w:r>
        <w:t xml:space="preserve"> </w:t>
      </w:r>
      <w:r>
        <w:rPr>
          <w:rFonts w:ascii="Times New Roman" w:hAnsi="Times New Roman" w:cs="Times New Roman"/>
          <w:b/>
          <w:sz w:val="24"/>
          <w:szCs w:val="24"/>
        </w:rPr>
        <w:t xml:space="preserve">zgodnie z „Procedurą zgłoszeń wewnętrznych naruszeń prawa obowiązującą w spółce Międzynarodowe Targi Poznańskie sp. z o.o.” </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55838" w:rsidRDefault="00455838" w:rsidP="00455838">
      <w:pPr>
        <w:jc w:val="center"/>
        <w:rPr>
          <w:rFonts w:ascii="Times New Roman" w:hAnsi="Times New Roman" w:cs="Times New Roman"/>
          <w:b/>
          <w:sz w:val="24"/>
          <w:szCs w:val="24"/>
        </w:rPr>
      </w:pPr>
      <w:r>
        <w:rPr>
          <w:rFonts w:ascii="Times New Roman" w:hAnsi="Times New Roman" w:cs="Times New Roman"/>
          <w:b/>
          <w:sz w:val="24"/>
          <w:szCs w:val="24"/>
        </w:rPr>
        <w:t>Upoważnienie</w:t>
      </w:r>
    </w:p>
    <w:p w:rsidR="00455838" w:rsidRDefault="00455838" w:rsidP="00455838">
      <w:pPr>
        <w:jc w:val="both"/>
        <w:rPr>
          <w:rFonts w:ascii="Times New Roman" w:hAnsi="Times New Roman" w:cs="Times New Roman"/>
          <w:b/>
          <w:sz w:val="24"/>
          <w:szCs w:val="24"/>
        </w:rPr>
      </w:pPr>
      <w:r>
        <w:rPr>
          <w:rFonts w:ascii="Times New Roman" w:hAnsi="Times New Roman" w:cs="Times New Roman"/>
          <w:b/>
          <w:sz w:val="24"/>
          <w:szCs w:val="24"/>
        </w:rPr>
        <w:t>do danych dotyczących Zgłoszeń wewnętrznych i przetwarzania danych osobowych zgodnie z „Procedurą zgłoszeń wewnętrznych naruszeń prawa obowiązującą w spółce Międzynarodowe Targi Poznańskie sp. z o.o.”</w:t>
      </w: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W imieniu Międzynarodowe Targi Poznańskie Sp. z o.o. (dalej : MTP)</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1) upoważniam Panią/ Pana*:</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(imię i nazwisko)</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(stanowisko służbowe)</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do dostępu do danych dotyczących Zgłoszeń wewnętrznych w celu zapewnienia bezpieczeństwa technicznego funkcjonowania sprzętu komputerowego i programów komputerowych zgodnie z  „Procedurą zgłoszeń wewnętrznych naruszeń prawa obowiązującą w spółce Międzynarodowe Targi Poznańskie sp. z o.o., a w szczególności do przetwarzania danych osobowych:</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Sygnalistów;</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Osób, których dotyczą Zgłoszenia wewnętrzne;</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Osób powiązanych z Sygnalistą;</w:t>
      </w:r>
    </w:p>
    <w:p w:rsidR="00455838" w:rsidRDefault="00455838" w:rsidP="00455838">
      <w:pPr>
        <w:spacing w:after="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Osób pomagających Sygnaliście  w dokonaniu Zgłoszenia wewnętrznego,</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w tym szczególnej kategorii danych osobowych dot. ww. osób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jak również danych dotyczących wyroków skazujących oraz czynów zabronionych lub powiązanych środków bezpieczeństwa,</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lastRenderedPageBreak/>
        <w:t>2) zobowiązuję Panią/Pana* do przetwarzania danych osobowych zgodnie z udzielonym upoważnieniem oraz z przepisami Rozporządzenia Parlamentu Europejskiego i Rady (UE) 2016/679 z dnia 27 kwietnia 2016 r. w sprawie ochrony osób fizycznych w związku z przetwarzaniem danych osobowych i w sprawie swobodnego przepływu takich danych oraz uchylenia dyrektywy 95/46/WE oraz zasadami ochrony danych osobowych przyjętymi w Grupie MTP,</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3) zobowiązuję Panią/Pana* do zachowania danych osobowych wymienionych w pkt. 1 w tajemnicy.</w:t>
      </w:r>
    </w:p>
    <w:p w:rsidR="00455838" w:rsidRDefault="00455838" w:rsidP="00455838">
      <w:pPr>
        <w:jc w:val="both"/>
        <w:rPr>
          <w:rFonts w:ascii="Times New Roman" w:hAnsi="Times New Roman" w:cs="Times New Roman"/>
          <w:b/>
          <w:sz w:val="24"/>
          <w:szCs w:val="24"/>
        </w:rPr>
      </w:pPr>
      <w:r>
        <w:rPr>
          <w:rFonts w:ascii="Times New Roman" w:hAnsi="Times New Roman" w:cs="Times New Roman"/>
          <w:b/>
          <w:sz w:val="24"/>
          <w:szCs w:val="24"/>
        </w:rPr>
        <w:t>Upoważnienie jest ważne do odwołania. W przypadku posiadania wcześniej wydanych upoważnień niniejsze upoważnienie odwołuje wszystkie uprzednio wydane upoważnienia.</w:t>
      </w:r>
    </w:p>
    <w:p w:rsidR="00455838" w:rsidRDefault="00455838" w:rsidP="00455838">
      <w:pPr>
        <w:jc w:val="both"/>
        <w:rPr>
          <w:rFonts w:ascii="Times New Roman" w:hAnsi="Times New Roman" w:cs="Times New Roman"/>
          <w:b/>
          <w:sz w:val="24"/>
          <w:szCs w:val="24"/>
        </w:rPr>
      </w:pPr>
    </w:p>
    <w:p w:rsidR="00455838" w:rsidRDefault="00455838" w:rsidP="00455838">
      <w:pPr>
        <w:jc w:val="both"/>
        <w:rPr>
          <w:rFonts w:ascii="Times New Roman" w:hAnsi="Times New Roman" w:cs="Times New Roman"/>
          <w:b/>
          <w:sz w:val="24"/>
          <w:szCs w:val="24"/>
        </w:rPr>
      </w:pPr>
    </w:p>
    <w:p w:rsidR="00455838" w:rsidRDefault="00455838" w:rsidP="00455838">
      <w:pPr>
        <w:jc w:val="both"/>
        <w:rPr>
          <w:rFonts w:ascii="Times New Roman" w:hAnsi="Times New Roman" w:cs="Times New Roman"/>
          <w:b/>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Poznań, dnia …………………………..             ………………………………………..</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 xml:space="preserve">                                                                             (Podpis osoby nadającej upoważnienie) </w:t>
      </w:r>
      <w:r>
        <w:rPr>
          <w:rFonts w:ascii="Times New Roman" w:hAnsi="Times New Roman" w:cs="Times New Roman"/>
          <w:sz w:val="24"/>
          <w:szCs w:val="24"/>
        </w:rPr>
        <w:tab/>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ab/>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*niepotrzebne skreślić</w:t>
      </w:r>
      <w:r>
        <w:rPr>
          <w:rFonts w:ascii="Times New Roman" w:hAnsi="Times New Roman" w:cs="Times New Roman"/>
          <w:sz w:val="24"/>
          <w:szCs w:val="24"/>
        </w:rPr>
        <w:tab/>
      </w:r>
      <w:r>
        <w:rPr>
          <w:rFonts w:ascii="Times New Roman" w:hAnsi="Times New Roman" w:cs="Times New Roman"/>
          <w:sz w:val="24"/>
          <w:szCs w:val="24"/>
        </w:rPr>
        <w:tab/>
      </w:r>
    </w:p>
    <w:p w:rsidR="00455838" w:rsidRDefault="00455838" w:rsidP="00455838">
      <w:pPr>
        <w:rPr>
          <w:rFonts w:ascii="Times New Roman" w:hAnsi="Times New Roman" w:cs="Times New Roman"/>
          <w:b/>
          <w:sz w:val="24"/>
          <w:szCs w:val="24"/>
        </w:rPr>
      </w:pPr>
      <w:r>
        <w:rPr>
          <w:rFonts w:ascii="Times New Roman" w:hAnsi="Times New Roman" w:cs="Times New Roman"/>
          <w:b/>
          <w:sz w:val="24"/>
          <w:szCs w:val="24"/>
        </w:rPr>
        <w:br w:type="page"/>
      </w:r>
    </w:p>
    <w:p w:rsidR="00455838" w:rsidRDefault="00455838" w:rsidP="00455838">
      <w:pPr>
        <w:jc w:val="center"/>
        <w:rPr>
          <w:rFonts w:ascii="Times New Roman" w:hAnsi="Times New Roman" w:cs="Times New Roman"/>
          <w:b/>
          <w:sz w:val="24"/>
          <w:szCs w:val="24"/>
        </w:rPr>
      </w:pPr>
      <w:r>
        <w:rPr>
          <w:rFonts w:ascii="Times New Roman" w:hAnsi="Times New Roman" w:cs="Times New Roman"/>
          <w:b/>
          <w:sz w:val="24"/>
          <w:szCs w:val="24"/>
        </w:rPr>
        <w:lastRenderedPageBreak/>
        <w:t>OŚWIADCZENIE OSOBY UPOWAŻNIONEJ</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Oświadczam, że zostałam/em poinformowana/y o ciążącym na mnie obowiązku przetwarzania i ochrony danych osobowych zgodnie z wymogami wynikającymi z wewnętrznych regulacji z zakresu ochrony danych osobowych obowiązujących w  MTP, jak również zgodnie z wymogami przepisów prawa, a w szczególności Rozporządzenia Parlamentu Europejskiego i Rady (UE) 2016/679 z dnia 27 kwietnia 2016 roku w sprawie ochrony osób fizycznych w związku z przetwarzaniem danych osobowych i w sprawie swobodnego przepływu takich danych oraz uchylenia dyrektywy 95/46/WE (RODO).</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W szczególności zobowiązana/y jestem – w stopniu wynikającym z realizacji zadań wynikających z „Procedury zgłoszeń wewnętrznych naruszeń prawa obowiązującej w spółce Międzynarodowe Targi Poznańskie sp. z o.o.” do przeciwdziałania dostępowi osób nieuprawnionych do danych dotyczących Zgłoszeń wewnętrznych, jak również innych systemów informatycznych, dokumentów, kartotek, skorowidzów, ksiąg, wykazów i innych zbiorów ewidencyjnych, w których są przetwarzane dane osobowe w związku z przyjmowaniem lub rozpatrywaniem Zgłoszeń, zwłaszcza danych szczególnej kategorii, które przetwarzam na podstawie pisemnego upoważnienia MTP.</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W razie wszelkich wątpliwości co do sposobu przetwarzania przeze mnie danych osobowych, w tym ich zabezpieczania i ujawniania innym podmiotom zobowiązuję się skonsultować w tej sprawie z Dyrektorem Biura Zarządu lub inną osobą wyznaczoną przez  MTP, w szczególności z inspektorem ochrony danych osobowych.</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Ponadto zobowiązuję się do natychmiastowego powiadomienia  MTP o każdym zauważonym przeze mnie przypadku naruszenia stosowanych w MTP zasad bezpieczeństwa wobec danych osobowych oraz do zachowania w ścisłej tajemnicy danych osobowych i sposobów ich zabezpieczenia, również po odwołaniu upoważnienia, a także po ustaniu zatrudnienia.</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Jednocześnie oświadczam, że zostałam/em pouczona/y o odpowiedzialności za nieprzestrzeganie powyższych zasad, w tym odpowiedzialności cywilnej, karnej, administracyjnej oraz dyscyplinarnej.</w:t>
      </w: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Poznań, dnia ………………………………       ..……………………………………</w:t>
      </w:r>
    </w:p>
    <w:p w:rsidR="00455838" w:rsidRDefault="00455838" w:rsidP="00455838">
      <w:pPr>
        <w:jc w:val="both"/>
        <w:rPr>
          <w:rFonts w:ascii="Times New Roman" w:hAnsi="Times New Roman" w:cs="Times New Roman"/>
          <w:sz w:val="24"/>
          <w:szCs w:val="24"/>
        </w:rPr>
      </w:pPr>
      <w:r>
        <w:rPr>
          <w:rFonts w:ascii="Times New Roman" w:hAnsi="Times New Roman" w:cs="Times New Roman"/>
          <w:sz w:val="24"/>
          <w:szCs w:val="24"/>
        </w:rPr>
        <w:t xml:space="preserve">                                                                                  podpis osoby upoważnionej</w:t>
      </w:r>
    </w:p>
    <w:p w:rsidR="00455838" w:rsidRDefault="00455838" w:rsidP="00455838">
      <w:pPr>
        <w:jc w:val="both"/>
        <w:rPr>
          <w:rFonts w:ascii="Times New Roman" w:hAnsi="Times New Roman" w:cs="Times New Roman"/>
          <w:sz w:val="24"/>
          <w:szCs w:val="24"/>
        </w:rPr>
      </w:pPr>
    </w:p>
    <w:p w:rsidR="00455838" w:rsidRDefault="00455838" w:rsidP="00455838">
      <w:pPr>
        <w:spacing w:after="0" w:line="240" w:lineRule="auto"/>
        <w:jc w:val="right"/>
        <w:rPr>
          <w:rFonts w:ascii="Times New Roman" w:hAnsi="Times New Roman" w:cs="Times New Roman"/>
          <w:sz w:val="20"/>
          <w:szCs w:val="20"/>
        </w:rPr>
      </w:pPr>
    </w:p>
    <w:p w:rsidR="00455838" w:rsidRDefault="00455838" w:rsidP="00455838">
      <w:pPr>
        <w:spacing w:after="0" w:line="240" w:lineRule="auto"/>
        <w:jc w:val="right"/>
        <w:rPr>
          <w:rFonts w:ascii="Times New Roman" w:hAnsi="Times New Roman" w:cs="Times New Roman"/>
          <w:sz w:val="20"/>
          <w:szCs w:val="20"/>
        </w:rPr>
      </w:pPr>
    </w:p>
    <w:p w:rsidR="009B6F69" w:rsidRPr="00455838" w:rsidRDefault="009B6F69">
      <w:pPr>
        <w:rPr>
          <w:rFonts w:ascii="Times New Roman" w:hAnsi="Times New Roman" w:cs="Times New Roman"/>
          <w:sz w:val="20"/>
          <w:szCs w:val="20"/>
        </w:rPr>
      </w:pPr>
    </w:p>
    <w:sectPr w:rsidR="009B6F69" w:rsidRPr="00455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92A"/>
    <w:multiLevelType w:val="hybridMultilevel"/>
    <w:tmpl w:val="EED62754"/>
    <w:lvl w:ilvl="0" w:tplc="0BCAAAE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6E2327C"/>
    <w:multiLevelType w:val="hybridMultilevel"/>
    <w:tmpl w:val="DF30F356"/>
    <w:lvl w:ilvl="0" w:tplc="2ADECC9C">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8265CDC"/>
    <w:multiLevelType w:val="hybridMultilevel"/>
    <w:tmpl w:val="82F8E9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E06277D"/>
    <w:multiLevelType w:val="hybridMultilevel"/>
    <w:tmpl w:val="2AC2A748"/>
    <w:lvl w:ilvl="0" w:tplc="06EE1C2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11911CA"/>
    <w:multiLevelType w:val="hybridMultilevel"/>
    <w:tmpl w:val="5B60FFEC"/>
    <w:lvl w:ilvl="0" w:tplc="06FEB40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7C46D54"/>
    <w:multiLevelType w:val="hybridMultilevel"/>
    <w:tmpl w:val="DB0052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B0843C4"/>
    <w:multiLevelType w:val="hybridMultilevel"/>
    <w:tmpl w:val="2BB2B900"/>
    <w:lvl w:ilvl="0" w:tplc="D76828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D601DD4"/>
    <w:multiLevelType w:val="hybridMultilevel"/>
    <w:tmpl w:val="489853D0"/>
    <w:lvl w:ilvl="0" w:tplc="D118315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1EB5302B"/>
    <w:multiLevelType w:val="hybridMultilevel"/>
    <w:tmpl w:val="5750F0E8"/>
    <w:lvl w:ilvl="0" w:tplc="C366C8A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FC862B0"/>
    <w:multiLevelType w:val="hybridMultilevel"/>
    <w:tmpl w:val="7A70BE1E"/>
    <w:lvl w:ilvl="0" w:tplc="69C070AE">
      <w:start w:val="4"/>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BBD3633"/>
    <w:multiLevelType w:val="hybridMultilevel"/>
    <w:tmpl w:val="039CBC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EFC23E8"/>
    <w:multiLevelType w:val="hybridMultilevel"/>
    <w:tmpl w:val="8CE8119E"/>
    <w:lvl w:ilvl="0" w:tplc="2AE6434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FCD0681"/>
    <w:multiLevelType w:val="hybridMultilevel"/>
    <w:tmpl w:val="390AB292"/>
    <w:lvl w:ilvl="0" w:tplc="7DAA70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01D7890"/>
    <w:multiLevelType w:val="hybridMultilevel"/>
    <w:tmpl w:val="B672D4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13D3A4F"/>
    <w:multiLevelType w:val="hybridMultilevel"/>
    <w:tmpl w:val="FC4A29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B346CFC"/>
    <w:multiLevelType w:val="hybridMultilevel"/>
    <w:tmpl w:val="7DF46054"/>
    <w:lvl w:ilvl="0" w:tplc="48A8E6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35C655A"/>
    <w:multiLevelType w:val="hybridMultilevel"/>
    <w:tmpl w:val="0F580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98F2530"/>
    <w:multiLevelType w:val="hybridMultilevel"/>
    <w:tmpl w:val="D4FAFA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4C940422"/>
    <w:multiLevelType w:val="hybridMultilevel"/>
    <w:tmpl w:val="8A30DDBA"/>
    <w:lvl w:ilvl="0" w:tplc="276813D0">
      <w:start w:val="7"/>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57633405"/>
    <w:multiLevelType w:val="hybridMultilevel"/>
    <w:tmpl w:val="4F90C0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7CB3D74"/>
    <w:multiLevelType w:val="hybridMultilevel"/>
    <w:tmpl w:val="78304CB8"/>
    <w:lvl w:ilvl="0" w:tplc="FBB4B5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B866D50"/>
    <w:multiLevelType w:val="hybridMultilevel"/>
    <w:tmpl w:val="D1369A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FEB769E"/>
    <w:multiLevelType w:val="hybridMultilevel"/>
    <w:tmpl w:val="DA36C6B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nsid w:val="61803C40"/>
    <w:multiLevelType w:val="hybridMultilevel"/>
    <w:tmpl w:val="2A6613A0"/>
    <w:lvl w:ilvl="0" w:tplc="1A92B86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28B46CE"/>
    <w:multiLevelType w:val="hybridMultilevel"/>
    <w:tmpl w:val="0354283E"/>
    <w:lvl w:ilvl="0" w:tplc="CC708FF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719742D"/>
    <w:multiLevelType w:val="hybridMultilevel"/>
    <w:tmpl w:val="258CCE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C154044"/>
    <w:multiLevelType w:val="hybridMultilevel"/>
    <w:tmpl w:val="C81A3B4A"/>
    <w:lvl w:ilvl="0" w:tplc="2A0C7E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0BA64B7"/>
    <w:multiLevelType w:val="hybridMultilevel"/>
    <w:tmpl w:val="02BEAECE"/>
    <w:lvl w:ilvl="0" w:tplc="96663814">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0E37A5B"/>
    <w:multiLevelType w:val="hybridMultilevel"/>
    <w:tmpl w:val="9ED0331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nsid w:val="727C5B7A"/>
    <w:multiLevelType w:val="hybridMultilevel"/>
    <w:tmpl w:val="C7767FE6"/>
    <w:lvl w:ilvl="0" w:tplc="3398A73A">
      <w:start w:val="1"/>
      <w:numFmt w:val="decimal"/>
      <w:lvlText w:val="%1)"/>
      <w:lvlJc w:val="left"/>
      <w:pPr>
        <w:ind w:left="1104" w:hanging="384"/>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78B45B85"/>
    <w:multiLevelType w:val="hybridMultilevel"/>
    <w:tmpl w:val="519C37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38"/>
    <w:rsid w:val="00455838"/>
    <w:rsid w:val="009B16F6"/>
    <w:rsid w:val="009B6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58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55838"/>
    <w:rPr>
      <w:color w:val="0000FF" w:themeColor="hyperlink"/>
      <w:u w:val="single"/>
    </w:rPr>
  </w:style>
  <w:style w:type="paragraph" w:styleId="Akapitzlist">
    <w:name w:val="List Paragraph"/>
    <w:basedOn w:val="Normalny"/>
    <w:uiPriority w:val="34"/>
    <w:qFormat/>
    <w:rsid w:val="00455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58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55838"/>
    <w:rPr>
      <w:color w:val="0000FF" w:themeColor="hyperlink"/>
      <w:u w:val="single"/>
    </w:rPr>
  </w:style>
  <w:style w:type="paragraph" w:styleId="Akapitzlist">
    <w:name w:val="List Paragraph"/>
    <w:basedOn w:val="Normalny"/>
    <w:uiPriority w:val="34"/>
    <w:qFormat/>
    <w:rsid w:val="00455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rupamtp.pl" TargetMode="External"/><Relationship Id="rId3" Type="http://schemas.microsoft.com/office/2007/relationships/stylesWithEffects" Target="stylesWithEffects.xml"/><Relationship Id="rId7" Type="http://schemas.openxmlformats.org/officeDocument/2006/relationships/hyperlink" Target="mailto:przewodniczacyrady@grupamt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zes@grupamtp.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6373</Words>
  <Characters>43916</Characters>
  <Application>Microsoft Office Word</Application>
  <DocSecurity>0</DocSecurity>
  <Lines>878</Lines>
  <Paragraphs>364</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49925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MTP</dc:creator>
  <cp:lastModifiedBy>Roma Skrzypczak</cp:lastModifiedBy>
  <cp:revision>2</cp:revision>
  <dcterms:created xsi:type="dcterms:W3CDTF">2024-09-24T08:36:00Z</dcterms:created>
  <dcterms:modified xsi:type="dcterms:W3CDTF">2024-09-24T08:36:00Z</dcterms:modified>
</cp:coreProperties>
</file>